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70BB" w:rsidRDefault="00A65B5F" w:rsidP="00F170BB">
      <w:pPr>
        <w:pStyle w:val="a3"/>
        <w:rPr>
          <w:sz w:val="20"/>
        </w:rPr>
      </w:pPr>
      <w:r w:rsidRPr="00A65B5F">
        <w:rPr>
          <w:b/>
          <w:bCs/>
          <w:noProof/>
          <w:color w:val="00000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69850</wp:posOffset>
            </wp:positionH>
            <wp:positionV relativeFrom="paragraph">
              <wp:posOffset>-6350</wp:posOffset>
            </wp:positionV>
            <wp:extent cx="6129020" cy="3037840"/>
            <wp:effectExtent l="0" t="0" r="0" b="0"/>
            <wp:wrapTopAndBottom/>
            <wp:docPr id="1" name="Рисунок 1" descr="C:\Users\Пользователь\Pictures\скан географ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скан географ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020" cy="303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70BB" w:rsidRDefault="00F170BB" w:rsidP="00F170BB">
      <w:pPr>
        <w:pStyle w:val="a3"/>
        <w:rPr>
          <w:sz w:val="20"/>
        </w:rPr>
      </w:pPr>
      <w:bookmarkStart w:id="0" w:name="_GoBack"/>
      <w:bookmarkEnd w:id="0"/>
    </w:p>
    <w:p w:rsidR="00F170BB" w:rsidRDefault="00F170BB" w:rsidP="00F170BB">
      <w:pPr>
        <w:jc w:val="center"/>
        <w:rPr>
          <w:b/>
          <w:bCs/>
          <w:color w:val="000000"/>
          <w:sz w:val="24"/>
          <w:szCs w:val="24"/>
        </w:rPr>
      </w:pPr>
    </w:p>
    <w:p w:rsidR="00F170BB" w:rsidRDefault="00F170BB" w:rsidP="000111B4">
      <w:pPr>
        <w:rPr>
          <w:b/>
          <w:bCs/>
          <w:color w:val="000000"/>
          <w:sz w:val="24"/>
          <w:szCs w:val="24"/>
        </w:rPr>
      </w:pPr>
    </w:p>
    <w:p w:rsidR="00F170BB" w:rsidRDefault="00F170BB" w:rsidP="00F170BB">
      <w:pPr>
        <w:jc w:val="center"/>
        <w:rPr>
          <w:b/>
          <w:bCs/>
          <w:color w:val="000000"/>
          <w:sz w:val="24"/>
          <w:szCs w:val="24"/>
        </w:rPr>
      </w:pPr>
    </w:p>
    <w:p w:rsidR="00F170BB" w:rsidRDefault="00F170BB" w:rsidP="00F170BB">
      <w:pPr>
        <w:jc w:val="center"/>
        <w:rPr>
          <w:b/>
          <w:bCs/>
          <w:color w:val="000000"/>
          <w:sz w:val="24"/>
          <w:szCs w:val="24"/>
        </w:rPr>
      </w:pPr>
    </w:p>
    <w:p w:rsidR="00F170BB" w:rsidRDefault="00F170BB" w:rsidP="00F170BB">
      <w:pPr>
        <w:jc w:val="center"/>
        <w:rPr>
          <w:b/>
          <w:bCs/>
          <w:color w:val="000000"/>
          <w:sz w:val="24"/>
          <w:szCs w:val="24"/>
        </w:rPr>
      </w:pPr>
    </w:p>
    <w:p w:rsidR="00F170BB" w:rsidRDefault="00F170BB" w:rsidP="00F170BB">
      <w:pPr>
        <w:jc w:val="center"/>
        <w:rPr>
          <w:b/>
          <w:bCs/>
          <w:color w:val="000000"/>
          <w:sz w:val="24"/>
          <w:szCs w:val="24"/>
        </w:rPr>
      </w:pPr>
    </w:p>
    <w:p w:rsidR="00F170BB" w:rsidRDefault="00F170BB" w:rsidP="00F170BB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РАБОЧАЯ ПРОГРАММА</w:t>
      </w:r>
    </w:p>
    <w:p w:rsidR="00F170BB" w:rsidRDefault="00F170BB" w:rsidP="00F170BB">
      <w:pPr>
        <w:jc w:val="center"/>
        <w:rPr>
          <w:b/>
          <w:bCs/>
          <w:color w:val="000000"/>
          <w:sz w:val="28"/>
          <w:szCs w:val="28"/>
        </w:rPr>
      </w:pPr>
    </w:p>
    <w:p w:rsidR="00F170BB" w:rsidRDefault="00F170BB" w:rsidP="00F170BB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по </w:t>
      </w:r>
      <w:proofErr w:type="gramStart"/>
      <w:r>
        <w:rPr>
          <w:b/>
          <w:bCs/>
          <w:color w:val="000000"/>
          <w:sz w:val="28"/>
          <w:szCs w:val="28"/>
        </w:rPr>
        <w:t>учебному  предмету</w:t>
      </w:r>
      <w:proofErr w:type="gramEnd"/>
      <w:r>
        <w:rPr>
          <w:b/>
          <w:bCs/>
          <w:color w:val="000000"/>
          <w:sz w:val="28"/>
          <w:szCs w:val="28"/>
        </w:rPr>
        <w:t xml:space="preserve">  «Индивидуальный проект»</w:t>
      </w:r>
    </w:p>
    <w:p w:rsidR="00F170BB" w:rsidRDefault="00F170BB" w:rsidP="00F170BB">
      <w:pPr>
        <w:jc w:val="center"/>
        <w:rPr>
          <w:b/>
          <w:bCs/>
          <w:color w:val="000000"/>
          <w:sz w:val="28"/>
          <w:szCs w:val="28"/>
        </w:rPr>
      </w:pPr>
    </w:p>
    <w:p w:rsidR="00F170BB" w:rsidRDefault="00F170BB" w:rsidP="00F170BB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10-11 класс</w:t>
      </w:r>
    </w:p>
    <w:p w:rsidR="00F170BB" w:rsidRDefault="00F170BB" w:rsidP="00F170BB">
      <w:pPr>
        <w:jc w:val="center"/>
        <w:rPr>
          <w:b/>
          <w:bCs/>
          <w:color w:val="000000"/>
          <w:sz w:val="28"/>
          <w:szCs w:val="28"/>
        </w:rPr>
      </w:pPr>
    </w:p>
    <w:p w:rsidR="00F170BB" w:rsidRDefault="00F170BB" w:rsidP="00F170BB">
      <w:pPr>
        <w:jc w:val="center"/>
        <w:rPr>
          <w:b/>
          <w:bCs/>
          <w:color w:val="000000"/>
          <w:sz w:val="28"/>
          <w:szCs w:val="28"/>
        </w:rPr>
      </w:pPr>
    </w:p>
    <w:p w:rsidR="00F170BB" w:rsidRDefault="00F170BB" w:rsidP="00F170BB">
      <w:pPr>
        <w:jc w:val="center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Уровень </w:t>
      </w:r>
      <w:proofErr w:type="gramStart"/>
      <w:r>
        <w:rPr>
          <w:bCs/>
          <w:color w:val="000000"/>
          <w:sz w:val="24"/>
          <w:szCs w:val="24"/>
        </w:rPr>
        <w:t>образования :</w:t>
      </w:r>
      <w:proofErr w:type="gramEnd"/>
      <w:r>
        <w:rPr>
          <w:bCs/>
          <w:color w:val="000000"/>
          <w:sz w:val="24"/>
          <w:szCs w:val="24"/>
        </w:rPr>
        <w:t xml:space="preserve"> основное среднее образование</w:t>
      </w:r>
    </w:p>
    <w:p w:rsidR="00F170BB" w:rsidRDefault="00F170BB" w:rsidP="00F170BB">
      <w:pPr>
        <w:jc w:val="center"/>
        <w:rPr>
          <w:b/>
          <w:bCs/>
          <w:color w:val="000000"/>
          <w:sz w:val="24"/>
          <w:szCs w:val="24"/>
        </w:rPr>
      </w:pPr>
    </w:p>
    <w:p w:rsidR="00F170BB" w:rsidRDefault="00F170BB" w:rsidP="00F170BB">
      <w:pPr>
        <w:jc w:val="center"/>
        <w:rPr>
          <w:b/>
          <w:bCs/>
          <w:color w:val="000000"/>
          <w:sz w:val="24"/>
          <w:szCs w:val="24"/>
        </w:rPr>
      </w:pPr>
    </w:p>
    <w:p w:rsidR="00F170BB" w:rsidRDefault="00F170BB" w:rsidP="00F170BB">
      <w:pPr>
        <w:jc w:val="center"/>
        <w:rPr>
          <w:b/>
          <w:bCs/>
          <w:color w:val="000000"/>
          <w:sz w:val="24"/>
          <w:szCs w:val="24"/>
        </w:rPr>
      </w:pPr>
    </w:p>
    <w:p w:rsidR="00F170BB" w:rsidRDefault="00F170BB" w:rsidP="00F170BB">
      <w:pPr>
        <w:jc w:val="center"/>
        <w:rPr>
          <w:b/>
          <w:bCs/>
          <w:color w:val="000000"/>
          <w:sz w:val="24"/>
          <w:szCs w:val="24"/>
        </w:rPr>
      </w:pPr>
    </w:p>
    <w:p w:rsidR="00F170BB" w:rsidRDefault="00F170BB" w:rsidP="00F170BB">
      <w:pPr>
        <w:jc w:val="center"/>
        <w:rPr>
          <w:b/>
          <w:bCs/>
          <w:color w:val="000000"/>
          <w:sz w:val="24"/>
          <w:szCs w:val="24"/>
        </w:rPr>
      </w:pPr>
    </w:p>
    <w:p w:rsidR="00F170BB" w:rsidRDefault="00F170BB" w:rsidP="00F170BB">
      <w:pPr>
        <w:jc w:val="center"/>
        <w:rPr>
          <w:b/>
          <w:bCs/>
          <w:color w:val="000000"/>
          <w:sz w:val="24"/>
          <w:szCs w:val="24"/>
        </w:rPr>
      </w:pPr>
    </w:p>
    <w:p w:rsidR="00F170BB" w:rsidRDefault="00F170BB" w:rsidP="00F170BB">
      <w:pPr>
        <w:jc w:val="center"/>
        <w:rPr>
          <w:b/>
          <w:bCs/>
          <w:color w:val="000000"/>
          <w:sz w:val="24"/>
          <w:szCs w:val="24"/>
        </w:rPr>
      </w:pPr>
    </w:p>
    <w:p w:rsidR="00F170BB" w:rsidRDefault="00F170BB" w:rsidP="00F170BB">
      <w:pPr>
        <w:jc w:val="center"/>
        <w:rPr>
          <w:b/>
          <w:bCs/>
          <w:color w:val="000000"/>
          <w:sz w:val="24"/>
          <w:szCs w:val="24"/>
        </w:rPr>
      </w:pPr>
    </w:p>
    <w:p w:rsidR="00F170BB" w:rsidRDefault="00F170BB" w:rsidP="00F170BB">
      <w:pPr>
        <w:jc w:val="center"/>
        <w:rPr>
          <w:b/>
          <w:bCs/>
          <w:color w:val="000000"/>
          <w:sz w:val="24"/>
          <w:szCs w:val="24"/>
        </w:rPr>
      </w:pPr>
    </w:p>
    <w:p w:rsidR="00F170BB" w:rsidRDefault="00F170BB" w:rsidP="00F170BB">
      <w:pPr>
        <w:jc w:val="center"/>
        <w:rPr>
          <w:b/>
          <w:bCs/>
          <w:color w:val="000000"/>
          <w:sz w:val="24"/>
          <w:szCs w:val="24"/>
        </w:rPr>
      </w:pPr>
    </w:p>
    <w:p w:rsidR="00F170BB" w:rsidRDefault="00F170BB" w:rsidP="00F170BB">
      <w:pPr>
        <w:jc w:val="right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Рассмотрено на заседании</w:t>
      </w:r>
    </w:p>
    <w:p w:rsidR="00F170BB" w:rsidRDefault="00F170BB" w:rsidP="00F170BB">
      <w:pPr>
        <w:jc w:val="right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педагогического совета</w:t>
      </w:r>
    </w:p>
    <w:p w:rsidR="00F170BB" w:rsidRDefault="00F170BB" w:rsidP="00F170BB">
      <w:pPr>
        <w:jc w:val="right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протокол № 1 от 27 августа 20</w:t>
      </w:r>
      <w:r>
        <w:rPr>
          <w:bCs/>
          <w:color w:val="000000"/>
          <w:sz w:val="28"/>
          <w:szCs w:val="28"/>
          <w:lang w:val="tt-RU"/>
        </w:rPr>
        <w:t>21</w:t>
      </w:r>
      <w:r>
        <w:rPr>
          <w:bCs/>
          <w:color w:val="000000"/>
          <w:sz w:val="28"/>
          <w:szCs w:val="28"/>
        </w:rPr>
        <w:t xml:space="preserve"> года</w:t>
      </w:r>
    </w:p>
    <w:p w:rsidR="00F170BB" w:rsidRDefault="00F170BB" w:rsidP="00F170BB">
      <w:pPr>
        <w:jc w:val="right"/>
        <w:rPr>
          <w:bCs/>
          <w:color w:val="000000"/>
          <w:sz w:val="28"/>
          <w:szCs w:val="28"/>
        </w:rPr>
      </w:pPr>
    </w:p>
    <w:p w:rsidR="00F170BB" w:rsidRDefault="00F170BB" w:rsidP="00F170BB">
      <w:pPr>
        <w:jc w:val="right"/>
        <w:rPr>
          <w:bCs/>
          <w:color w:val="000000"/>
          <w:sz w:val="24"/>
          <w:szCs w:val="24"/>
        </w:rPr>
      </w:pPr>
    </w:p>
    <w:p w:rsidR="00AB4039" w:rsidRDefault="00AB4039">
      <w:pPr>
        <w:pStyle w:val="a3"/>
        <w:spacing w:before="4"/>
        <w:ind w:left="0" w:firstLine="0"/>
        <w:rPr>
          <w:sz w:val="17"/>
        </w:rPr>
      </w:pPr>
    </w:p>
    <w:p w:rsidR="00AB4039" w:rsidRDefault="00AB4039">
      <w:pPr>
        <w:rPr>
          <w:sz w:val="17"/>
        </w:rPr>
      </w:pPr>
    </w:p>
    <w:p w:rsidR="00F170BB" w:rsidRDefault="00F170BB">
      <w:pPr>
        <w:rPr>
          <w:sz w:val="17"/>
        </w:rPr>
        <w:sectPr w:rsidR="00F170BB" w:rsidSect="00F170BB">
          <w:type w:val="continuous"/>
          <w:pgSz w:w="11910" w:h="16840"/>
          <w:pgMar w:top="1120" w:right="853" w:bottom="280" w:left="1300" w:header="720" w:footer="720" w:gutter="0"/>
          <w:cols w:space="720"/>
        </w:sectPr>
      </w:pPr>
    </w:p>
    <w:p w:rsidR="00AB4039" w:rsidRDefault="00484147">
      <w:pPr>
        <w:pStyle w:val="11"/>
        <w:spacing w:before="73"/>
        <w:ind w:left="749" w:right="1768"/>
        <w:jc w:val="center"/>
      </w:pPr>
      <w:r>
        <w:lastRenderedPageBreak/>
        <w:t>ПЛАНИРУЕМЫЕ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</w:p>
    <w:p w:rsidR="00AB4039" w:rsidRDefault="00484147" w:rsidP="00CB5E20">
      <w:pPr>
        <w:ind w:left="749" w:right="971"/>
        <w:jc w:val="both"/>
        <w:rPr>
          <w:b/>
          <w:sz w:val="24"/>
        </w:rPr>
      </w:pPr>
      <w:r>
        <w:rPr>
          <w:b/>
          <w:sz w:val="24"/>
        </w:rPr>
        <w:t>«ИНДИВИДУАЛЬНЫЙ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ПРОЕКТ»</w:t>
      </w:r>
    </w:p>
    <w:p w:rsidR="00AB4039" w:rsidRDefault="00AB4039" w:rsidP="00CB5E20">
      <w:pPr>
        <w:pStyle w:val="a3"/>
        <w:spacing w:before="1"/>
        <w:ind w:left="0" w:right="971" w:firstLine="0"/>
        <w:jc w:val="both"/>
        <w:rPr>
          <w:b/>
        </w:rPr>
      </w:pPr>
    </w:p>
    <w:p w:rsidR="00AB4039" w:rsidRDefault="00484147" w:rsidP="00CB5E20">
      <w:pPr>
        <w:pStyle w:val="11"/>
        <w:ind w:left="3623" w:right="971"/>
        <w:jc w:val="both"/>
      </w:pPr>
      <w:r>
        <w:t>Личностные</w:t>
      </w:r>
      <w:r>
        <w:rPr>
          <w:spacing w:val="-4"/>
        </w:rPr>
        <w:t xml:space="preserve"> </w:t>
      </w:r>
      <w:r>
        <w:t>результаты:</w:t>
      </w:r>
    </w:p>
    <w:p w:rsidR="005906B9" w:rsidRDefault="005906B9" w:rsidP="00CB5E20">
      <w:pPr>
        <w:pStyle w:val="a3"/>
        <w:numPr>
          <w:ilvl w:val="0"/>
          <w:numId w:val="4"/>
        </w:numPr>
        <w:tabs>
          <w:tab w:val="left" w:pos="851"/>
        </w:tabs>
        <w:ind w:right="971" w:firstLine="449"/>
        <w:jc w:val="both"/>
      </w:pPr>
      <w:r>
        <w:t>личностное,</w:t>
      </w:r>
      <w:r>
        <w:rPr>
          <w:spacing w:val="-3"/>
        </w:rPr>
        <w:t xml:space="preserve"> </w:t>
      </w:r>
      <w:r>
        <w:t>профессиональное,</w:t>
      </w:r>
      <w:r>
        <w:rPr>
          <w:spacing w:val="-2"/>
        </w:rPr>
        <w:t xml:space="preserve"> </w:t>
      </w:r>
      <w:r>
        <w:t>жизненное</w:t>
      </w:r>
      <w:r>
        <w:rPr>
          <w:spacing w:val="-3"/>
        </w:rPr>
        <w:t xml:space="preserve"> </w:t>
      </w:r>
      <w:r>
        <w:t>самоопределение;</w:t>
      </w:r>
    </w:p>
    <w:p w:rsidR="005906B9" w:rsidRPr="005906B9" w:rsidRDefault="005906B9" w:rsidP="00CB5E20">
      <w:pPr>
        <w:pStyle w:val="a4"/>
        <w:numPr>
          <w:ilvl w:val="0"/>
          <w:numId w:val="4"/>
        </w:numPr>
        <w:tabs>
          <w:tab w:val="left" w:pos="827"/>
        </w:tabs>
        <w:ind w:right="971" w:firstLine="427"/>
        <w:jc w:val="both"/>
        <w:rPr>
          <w:sz w:val="24"/>
        </w:rPr>
      </w:pPr>
      <w:r w:rsidRPr="005906B9">
        <w:rPr>
          <w:sz w:val="24"/>
        </w:rPr>
        <w:t>действие</w:t>
      </w:r>
      <w:r w:rsidRPr="005906B9">
        <w:rPr>
          <w:spacing w:val="1"/>
          <w:sz w:val="24"/>
        </w:rPr>
        <w:t xml:space="preserve"> </w:t>
      </w:r>
      <w:proofErr w:type="spellStart"/>
      <w:r w:rsidRPr="005906B9">
        <w:rPr>
          <w:sz w:val="24"/>
        </w:rPr>
        <w:t>смыслообразования</w:t>
      </w:r>
      <w:proofErr w:type="spellEnd"/>
      <w:r w:rsidRPr="005906B9">
        <w:rPr>
          <w:sz w:val="24"/>
        </w:rPr>
        <w:t>,</w:t>
      </w:r>
      <w:r w:rsidRPr="005906B9">
        <w:rPr>
          <w:spacing w:val="1"/>
          <w:sz w:val="24"/>
        </w:rPr>
        <w:t xml:space="preserve"> </w:t>
      </w:r>
      <w:r w:rsidRPr="005906B9">
        <w:rPr>
          <w:sz w:val="24"/>
        </w:rPr>
        <w:t>т.е.</w:t>
      </w:r>
      <w:r w:rsidRPr="005906B9">
        <w:rPr>
          <w:spacing w:val="1"/>
          <w:sz w:val="24"/>
        </w:rPr>
        <w:t xml:space="preserve"> </w:t>
      </w:r>
      <w:r w:rsidRPr="005906B9">
        <w:rPr>
          <w:sz w:val="24"/>
        </w:rPr>
        <w:t>установление</w:t>
      </w:r>
      <w:r w:rsidRPr="005906B9">
        <w:rPr>
          <w:spacing w:val="1"/>
          <w:sz w:val="24"/>
        </w:rPr>
        <w:t xml:space="preserve"> </w:t>
      </w:r>
      <w:r w:rsidRPr="005906B9">
        <w:rPr>
          <w:sz w:val="24"/>
        </w:rPr>
        <w:t>учащимися</w:t>
      </w:r>
      <w:r w:rsidRPr="005906B9">
        <w:rPr>
          <w:spacing w:val="1"/>
          <w:sz w:val="24"/>
        </w:rPr>
        <w:t xml:space="preserve"> </w:t>
      </w:r>
      <w:r w:rsidRPr="005906B9">
        <w:rPr>
          <w:sz w:val="24"/>
        </w:rPr>
        <w:t>связи</w:t>
      </w:r>
      <w:r w:rsidRPr="005906B9">
        <w:rPr>
          <w:spacing w:val="1"/>
          <w:sz w:val="24"/>
        </w:rPr>
        <w:t xml:space="preserve"> </w:t>
      </w:r>
      <w:r w:rsidRPr="005906B9">
        <w:rPr>
          <w:sz w:val="24"/>
        </w:rPr>
        <w:t>между</w:t>
      </w:r>
      <w:r w:rsidRPr="005906B9">
        <w:rPr>
          <w:spacing w:val="1"/>
          <w:sz w:val="24"/>
        </w:rPr>
        <w:t xml:space="preserve"> </w:t>
      </w:r>
      <w:r w:rsidRPr="005906B9">
        <w:rPr>
          <w:sz w:val="24"/>
        </w:rPr>
        <w:t>целью</w:t>
      </w:r>
      <w:r w:rsidRPr="005906B9">
        <w:rPr>
          <w:spacing w:val="1"/>
          <w:sz w:val="24"/>
        </w:rPr>
        <w:t xml:space="preserve"> </w:t>
      </w:r>
      <w:r w:rsidRPr="005906B9">
        <w:rPr>
          <w:sz w:val="24"/>
        </w:rPr>
        <w:t>учебной деятельности и ее мотивом, другими словами, между результатом учения и тем,</w:t>
      </w:r>
      <w:r w:rsidRPr="005906B9">
        <w:rPr>
          <w:spacing w:val="1"/>
          <w:sz w:val="24"/>
        </w:rPr>
        <w:t xml:space="preserve"> </w:t>
      </w:r>
      <w:r w:rsidRPr="005906B9">
        <w:rPr>
          <w:sz w:val="24"/>
        </w:rPr>
        <w:t>что побуждает деятельность, ради чего она осуществляется. Учащийся должен задаваться</w:t>
      </w:r>
      <w:r w:rsidRPr="005906B9">
        <w:rPr>
          <w:spacing w:val="1"/>
          <w:sz w:val="24"/>
        </w:rPr>
        <w:t xml:space="preserve"> </w:t>
      </w:r>
      <w:r w:rsidRPr="005906B9">
        <w:rPr>
          <w:sz w:val="24"/>
        </w:rPr>
        <w:t>вопросом о том, какое значение, смысл имеет для меня учение», и уметь находить ответ на</w:t>
      </w:r>
      <w:r w:rsidRPr="005906B9">
        <w:rPr>
          <w:spacing w:val="-57"/>
          <w:sz w:val="24"/>
        </w:rPr>
        <w:t xml:space="preserve"> </w:t>
      </w:r>
      <w:r w:rsidRPr="005906B9">
        <w:rPr>
          <w:sz w:val="24"/>
        </w:rPr>
        <w:t>него;</w:t>
      </w:r>
    </w:p>
    <w:p w:rsidR="00AB4039" w:rsidRDefault="00484147" w:rsidP="00CB5E20">
      <w:pPr>
        <w:pStyle w:val="a4"/>
        <w:numPr>
          <w:ilvl w:val="0"/>
          <w:numId w:val="4"/>
        </w:numPr>
        <w:tabs>
          <w:tab w:val="left" w:pos="827"/>
        </w:tabs>
        <w:ind w:right="971" w:firstLine="427"/>
        <w:jc w:val="both"/>
        <w:rPr>
          <w:sz w:val="24"/>
        </w:rPr>
      </w:pP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</w:t>
      </w:r>
      <w:r w:rsidR="005906B9">
        <w:rPr>
          <w:spacing w:val="1"/>
          <w:sz w:val="24"/>
        </w:rPr>
        <w:t xml:space="preserve"> </w:t>
      </w:r>
      <w:r>
        <w:rPr>
          <w:sz w:val="24"/>
        </w:rPr>
        <w:t>–</w:t>
      </w:r>
      <w:r w:rsidR="005906B9">
        <w:rPr>
          <w:sz w:val="24"/>
        </w:rPr>
        <w:t xml:space="preserve"> </w:t>
      </w:r>
      <w:r>
        <w:rPr>
          <w:sz w:val="24"/>
        </w:rPr>
        <w:t>этического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усваиваемого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 w:rsidR="005906B9">
        <w:rPr>
          <w:spacing w:val="1"/>
          <w:sz w:val="24"/>
        </w:rPr>
        <w:t xml:space="preserve"> </w:t>
      </w:r>
      <w:r>
        <w:rPr>
          <w:sz w:val="24"/>
        </w:rPr>
        <w:t>обеспечивающее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ценностей.</w:t>
      </w:r>
    </w:p>
    <w:p w:rsidR="00AB4039" w:rsidRDefault="00484147" w:rsidP="00CB5E20">
      <w:pPr>
        <w:pStyle w:val="11"/>
        <w:ind w:left="3402" w:right="971"/>
        <w:jc w:val="both"/>
      </w:pPr>
      <w:proofErr w:type="spellStart"/>
      <w:r>
        <w:t>Метапредметные</w:t>
      </w:r>
      <w:proofErr w:type="spellEnd"/>
      <w:r>
        <w:rPr>
          <w:spacing w:val="-6"/>
        </w:rPr>
        <w:t xml:space="preserve"> </w:t>
      </w:r>
      <w:r>
        <w:t>результаты</w:t>
      </w:r>
    </w:p>
    <w:p w:rsidR="00AB4039" w:rsidRDefault="00484147" w:rsidP="00CB5E20">
      <w:pPr>
        <w:pStyle w:val="21"/>
        <w:spacing w:before="1"/>
        <w:ind w:left="606" w:right="971"/>
        <w:jc w:val="both"/>
      </w:pPr>
      <w:r>
        <w:t>Регулятивные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</w:t>
      </w:r>
    </w:p>
    <w:p w:rsidR="00AB4039" w:rsidRDefault="00484147" w:rsidP="00CB5E20">
      <w:pPr>
        <w:pStyle w:val="a3"/>
        <w:ind w:right="971" w:firstLine="283"/>
        <w:jc w:val="both"/>
      </w:pPr>
      <w:r>
        <w:t>-целеполагание как постановка учебной задачи на основе соотнесения того, что уже</w:t>
      </w:r>
      <w:r>
        <w:rPr>
          <w:spacing w:val="-57"/>
        </w:rPr>
        <w:t xml:space="preserve"> </w:t>
      </w:r>
      <w:r>
        <w:t>известно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усвоено</w:t>
      </w:r>
      <w:r>
        <w:rPr>
          <w:spacing w:val="1"/>
        </w:rPr>
        <w:t xml:space="preserve"> </w:t>
      </w:r>
      <w:r>
        <w:t>учащимся, и того,</w:t>
      </w:r>
      <w:r>
        <w:rPr>
          <w:spacing w:val="-1"/>
        </w:rPr>
        <w:t xml:space="preserve"> </w:t>
      </w:r>
      <w:r>
        <w:t>что еще</w:t>
      </w:r>
      <w:r>
        <w:rPr>
          <w:spacing w:val="-3"/>
        </w:rPr>
        <w:t xml:space="preserve"> </w:t>
      </w:r>
      <w:r>
        <w:t>неизвестно;</w:t>
      </w:r>
    </w:p>
    <w:p w:rsidR="00AB4039" w:rsidRDefault="00484147" w:rsidP="00CB5E20">
      <w:pPr>
        <w:pStyle w:val="a3"/>
        <w:ind w:right="971" w:firstLine="283"/>
        <w:jc w:val="both"/>
      </w:pPr>
      <w:r>
        <w:t>-планирование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определение</w:t>
      </w:r>
      <w:r>
        <w:rPr>
          <w:spacing w:val="-5"/>
        </w:rPr>
        <w:t xml:space="preserve"> </w:t>
      </w:r>
      <w:r>
        <w:t>последовательности</w:t>
      </w:r>
      <w:r>
        <w:rPr>
          <w:spacing w:val="-4"/>
        </w:rPr>
        <w:t xml:space="preserve"> </w:t>
      </w:r>
      <w:r>
        <w:t>промежуточных</w:t>
      </w:r>
      <w:r>
        <w:rPr>
          <w:spacing w:val="-3"/>
        </w:rPr>
        <w:t xml:space="preserve"> </w:t>
      </w:r>
      <w:r>
        <w:t>целей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 w:rsidR="005906B9">
        <w:rPr>
          <w:spacing w:val="-57"/>
        </w:rPr>
        <w:t xml:space="preserve"> </w:t>
      </w:r>
      <w:r>
        <w:t>конечного</w:t>
      </w:r>
      <w:r>
        <w:rPr>
          <w:spacing w:val="-1"/>
        </w:rPr>
        <w:t xml:space="preserve"> </w:t>
      </w:r>
      <w:r>
        <w:t>результата;</w:t>
      </w:r>
    </w:p>
    <w:p w:rsidR="00AB4039" w:rsidRDefault="00484147" w:rsidP="00CB5E20">
      <w:pPr>
        <w:pStyle w:val="a3"/>
        <w:ind w:left="402" w:right="971" w:firstLine="0"/>
        <w:jc w:val="both"/>
      </w:pPr>
      <w:r>
        <w:t>-</w:t>
      </w:r>
      <w:r>
        <w:rPr>
          <w:spacing w:val="-3"/>
        </w:rPr>
        <w:t xml:space="preserve"> </w:t>
      </w:r>
      <w:r>
        <w:t>составление</w:t>
      </w:r>
      <w:r>
        <w:rPr>
          <w:spacing w:val="-3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действий;</w:t>
      </w:r>
    </w:p>
    <w:p w:rsidR="00AB4039" w:rsidRDefault="00484147" w:rsidP="00CB5E20">
      <w:pPr>
        <w:pStyle w:val="a3"/>
        <w:ind w:right="971" w:firstLine="283"/>
        <w:jc w:val="both"/>
      </w:pPr>
      <w:r>
        <w:t>-прогнозирование – предвосхищение результата и уровня усвоения; его временных</w:t>
      </w:r>
      <w:r>
        <w:rPr>
          <w:spacing w:val="-57"/>
        </w:rPr>
        <w:t xml:space="preserve"> </w:t>
      </w:r>
      <w:r>
        <w:t>характеристик;</w:t>
      </w:r>
    </w:p>
    <w:p w:rsidR="00AB4039" w:rsidRDefault="00484147" w:rsidP="00CB5E20">
      <w:pPr>
        <w:pStyle w:val="a3"/>
        <w:ind w:right="971" w:firstLine="283"/>
        <w:jc w:val="both"/>
      </w:pPr>
      <w:r>
        <w:t>-контроль в форме сличения способа действия и его результата с заданным эталоном с</w:t>
      </w:r>
      <w:r>
        <w:rPr>
          <w:spacing w:val="-57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обнаружения отклонений от</w:t>
      </w:r>
      <w:r>
        <w:rPr>
          <w:spacing w:val="-2"/>
        </w:rPr>
        <w:t xml:space="preserve"> </w:t>
      </w:r>
      <w:r>
        <w:t>него;</w:t>
      </w:r>
    </w:p>
    <w:p w:rsidR="00AB4039" w:rsidRDefault="00484147" w:rsidP="00CB5E20">
      <w:pPr>
        <w:pStyle w:val="a3"/>
        <w:ind w:right="971" w:firstLine="283"/>
        <w:jc w:val="both"/>
      </w:pPr>
      <w:r>
        <w:t>-коррекция – внесение необходимых дополнений и корректив в план, и способ действия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расхождения</w:t>
      </w:r>
      <w:r>
        <w:rPr>
          <w:spacing w:val="-1"/>
        </w:rPr>
        <w:t xml:space="preserve"> </w:t>
      </w:r>
      <w:r>
        <w:t>ожидаемого</w:t>
      </w:r>
      <w:r>
        <w:rPr>
          <w:spacing w:val="-1"/>
        </w:rPr>
        <w:t xml:space="preserve"> </w:t>
      </w:r>
      <w:r>
        <w:t>результата действия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реального</w:t>
      </w:r>
      <w:r>
        <w:rPr>
          <w:spacing w:val="-1"/>
        </w:rPr>
        <w:t xml:space="preserve"> </w:t>
      </w:r>
      <w:r>
        <w:t>продукта;</w:t>
      </w:r>
    </w:p>
    <w:p w:rsidR="00AB4039" w:rsidRDefault="00484147" w:rsidP="00CB5E20">
      <w:pPr>
        <w:pStyle w:val="a3"/>
        <w:ind w:right="971" w:firstLine="283"/>
        <w:jc w:val="both"/>
      </w:pPr>
      <w:r>
        <w:t>-оценка – выделение и осознание учащимся того, что уже усвоено и что еще подлежит</w:t>
      </w:r>
      <w:r>
        <w:rPr>
          <w:spacing w:val="-57"/>
        </w:rPr>
        <w:t xml:space="preserve"> </w:t>
      </w:r>
      <w:r>
        <w:t>усвоению,</w:t>
      </w:r>
      <w:r>
        <w:rPr>
          <w:spacing w:val="-1"/>
        </w:rPr>
        <w:t xml:space="preserve"> </w:t>
      </w:r>
      <w:r>
        <w:t>оценивание</w:t>
      </w:r>
      <w:r>
        <w:rPr>
          <w:spacing w:val="-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уровня</w:t>
      </w:r>
      <w:r>
        <w:rPr>
          <w:spacing w:val="4"/>
        </w:rPr>
        <w:t xml:space="preserve"> </w:t>
      </w:r>
      <w:r>
        <w:t>усвоения.</w:t>
      </w:r>
    </w:p>
    <w:p w:rsidR="00AB4039" w:rsidRDefault="00484147" w:rsidP="00CB5E20">
      <w:pPr>
        <w:pStyle w:val="21"/>
        <w:ind w:right="971"/>
        <w:jc w:val="both"/>
      </w:pPr>
      <w:r>
        <w:t>Познавательные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</w:t>
      </w:r>
    </w:p>
    <w:p w:rsidR="00AB4039" w:rsidRDefault="00484147" w:rsidP="00CB5E20">
      <w:pPr>
        <w:pStyle w:val="a4"/>
        <w:numPr>
          <w:ilvl w:val="0"/>
          <w:numId w:val="3"/>
        </w:numPr>
        <w:tabs>
          <w:tab w:val="left" w:pos="567"/>
        </w:tabs>
        <w:ind w:right="971" w:firstLine="283"/>
        <w:jc w:val="both"/>
        <w:rPr>
          <w:sz w:val="24"/>
        </w:rPr>
      </w:pPr>
      <w:r>
        <w:rPr>
          <w:sz w:val="24"/>
        </w:rPr>
        <w:t>планирование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6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8"/>
          <w:sz w:val="24"/>
        </w:rPr>
        <w:t xml:space="preserve"> </w:t>
      </w:r>
      <w:r>
        <w:rPr>
          <w:sz w:val="24"/>
        </w:rPr>
        <w:t>–</w:t>
      </w:r>
      <w:r>
        <w:rPr>
          <w:spacing w:val="16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целей,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взаимодействия;</w:t>
      </w:r>
    </w:p>
    <w:p w:rsidR="00AB4039" w:rsidRDefault="005906B9" w:rsidP="00CB5E20">
      <w:pPr>
        <w:pStyle w:val="a4"/>
        <w:numPr>
          <w:ilvl w:val="0"/>
          <w:numId w:val="3"/>
        </w:numPr>
        <w:tabs>
          <w:tab w:val="left" w:pos="567"/>
          <w:tab w:val="left" w:pos="2209"/>
          <w:tab w:val="left" w:pos="3380"/>
          <w:tab w:val="left" w:pos="3731"/>
          <w:tab w:val="left" w:pos="5411"/>
          <w:tab w:val="left" w:pos="7262"/>
          <w:tab w:val="left" w:pos="7605"/>
          <w:tab w:val="left" w:pos="8544"/>
          <w:tab w:val="left" w:pos="8904"/>
        </w:tabs>
        <w:ind w:right="971" w:firstLine="283"/>
        <w:jc w:val="both"/>
        <w:rPr>
          <w:sz w:val="24"/>
        </w:rPr>
      </w:pPr>
      <w:r>
        <w:rPr>
          <w:sz w:val="24"/>
        </w:rPr>
        <w:t xml:space="preserve">постановка вопросов –инициативное сотрудничество в поиске </w:t>
      </w:r>
      <w:r w:rsidR="00484147">
        <w:rPr>
          <w:sz w:val="24"/>
        </w:rPr>
        <w:t>и</w:t>
      </w:r>
      <w:r>
        <w:rPr>
          <w:sz w:val="24"/>
        </w:rPr>
        <w:t xml:space="preserve"> </w:t>
      </w:r>
      <w:r w:rsidR="00484147">
        <w:rPr>
          <w:spacing w:val="-1"/>
          <w:sz w:val="24"/>
        </w:rPr>
        <w:t>сборе</w:t>
      </w:r>
      <w:r>
        <w:rPr>
          <w:spacing w:val="-1"/>
          <w:sz w:val="24"/>
        </w:rPr>
        <w:t xml:space="preserve"> и</w:t>
      </w:r>
      <w:r>
        <w:rPr>
          <w:spacing w:val="-57"/>
          <w:sz w:val="24"/>
        </w:rPr>
        <w:t xml:space="preserve">    </w:t>
      </w:r>
      <w:proofErr w:type="spellStart"/>
      <w:r w:rsidR="00484147">
        <w:rPr>
          <w:sz w:val="24"/>
        </w:rPr>
        <w:t>нформации</w:t>
      </w:r>
      <w:proofErr w:type="spellEnd"/>
      <w:r w:rsidR="00484147">
        <w:rPr>
          <w:sz w:val="24"/>
        </w:rPr>
        <w:t>;</w:t>
      </w:r>
    </w:p>
    <w:p w:rsidR="00AB4039" w:rsidRDefault="00484147" w:rsidP="00CB5E20">
      <w:pPr>
        <w:pStyle w:val="a4"/>
        <w:numPr>
          <w:ilvl w:val="0"/>
          <w:numId w:val="3"/>
        </w:numPr>
        <w:tabs>
          <w:tab w:val="left" w:pos="567"/>
        </w:tabs>
        <w:ind w:right="971" w:firstLine="283"/>
        <w:jc w:val="both"/>
        <w:rPr>
          <w:sz w:val="24"/>
        </w:rPr>
      </w:pPr>
      <w:r>
        <w:rPr>
          <w:sz w:val="24"/>
        </w:rPr>
        <w:t>разрешение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41"/>
          <w:sz w:val="24"/>
        </w:rPr>
        <w:t xml:space="preserve"> </w:t>
      </w:r>
      <w:r>
        <w:rPr>
          <w:sz w:val="24"/>
        </w:rPr>
        <w:t>–</w:t>
      </w:r>
      <w:r>
        <w:rPr>
          <w:spacing w:val="41"/>
          <w:sz w:val="24"/>
        </w:rPr>
        <w:t xml:space="preserve"> </w:t>
      </w:r>
      <w:r>
        <w:rPr>
          <w:sz w:val="24"/>
        </w:rPr>
        <w:t>выявление,</w:t>
      </w:r>
      <w:r>
        <w:rPr>
          <w:spacing w:val="42"/>
          <w:sz w:val="24"/>
        </w:rPr>
        <w:t xml:space="preserve"> </w:t>
      </w:r>
      <w:r>
        <w:rPr>
          <w:sz w:val="24"/>
        </w:rPr>
        <w:t>идентификация</w:t>
      </w:r>
      <w:r>
        <w:rPr>
          <w:spacing w:val="42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42"/>
          <w:sz w:val="24"/>
        </w:rPr>
        <w:t xml:space="preserve"> </w:t>
      </w:r>
      <w:r>
        <w:rPr>
          <w:sz w:val="24"/>
        </w:rPr>
        <w:t>поиск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альтернативных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 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реализация;</w:t>
      </w:r>
    </w:p>
    <w:p w:rsidR="00AB4039" w:rsidRDefault="005906B9" w:rsidP="00CB5E20">
      <w:pPr>
        <w:pStyle w:val="a4"/>
        <w:numPr>
          <w:ilvl w:val="0"/>
          <w:numId w:val="3"/>
        </w:numPr>
        <w:tabs>
          <w:tab w:val="left" w:pos="567"/>
          <w:tab w:val="left" w:pos="2209"/>
          <w:tab w:val="left" w:pos="3630"/>
          <w:tab w:val="left" w:pos="4758"/>
          <w:tab w:val="left" w:pos="5085"/>
          <w:tab w:val="left" w:pos="6292"/>
          <w:tab w:val="left" w:pos="7627"/>
          <w:tab w:val="left" w:pos="8537"/>
        </w:tabs>
        <w:ind w:right="971" w:firstLine="283"/>
        <w:jc w:val="both"/>
        <w:rPr>
          <w:sz w:val="24"/>
        </w:rPr>
      </w:pPr>
      <w:r>
        <w:rPr>
          <w:sz w:val="24"/>
        </w:rPr>
        <w:t xml:space="preserve">управление поведением партнера – контроль, коррекция, </w:t>
      </w:r>
      <w:r w:rsidR="00484147">
        <w:rPr>
          <w:sz w:val="24"/>
        </w:rPr>
        <w:t>оценка</w:t>
      </w:r>
      <w:r>
        <w:rPr>
          <w:sz w:val="24"/>
        </w:rPr>
        <w:t xml:space="preserve"> </w:t>
      </w:r>
      <w:r w:rsidR="00484147">
        <w:rPr>
          <w:spacing w:val="-1"/>
          <w:sz w:val="24"/>
        </w:rPr>
        <w:t>действий</w:t>
      </w:r>
      <w:r>
        <w:rPr>
          <w:spacing w:val="-57"/>
          <w:sz w:val="24"/>
        </w:rPr>
        <w:t xml:space="preserve"> </w:t>
      </w:r>
      <w:r w:rsidR="00484147">
        <w:rPr>
          <w:sz w:val="24"/>
        </w:rPr>
        <w:t>партнера;</w:t>
      </w:r>
    </w:p>
    <w:p w:rsidR="00AB4039" w:rsidRDefault="00484147" w:rsidP="00CB5E20">
      <w:pPr>
        <w:pStyle w:val="a4"/>
        <w:numPr>
          <w:ilvl w:val="0"/>
          <w:numId w:val="3"/>
        </w:numPr>
        <w:tabs>
          <w:tab w:val="left" w:pos="567"/>
        </w:tabs>
        <w:spacing w:before="1"/>
        <w:ind w:right="971" w:firstLine="283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достаточной</w:t>
      </w:r>
      <w:r>
        <w:rPr>
          <w:spacing w:val="12"/>
          <w:sz w:val="24"/>
        </w:rPr>
        <w:t xml:space="preserve"> </w:t>
      </w:r>
      <w:r>
        <w:rPr>
          <w:sz w:val="24"/>
        </w:rPr>
        <w:t>полнотой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точностью</w:t>
      </w:r>
      <w:r>
        <w:rPr>
          <w:spacing w:val="1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2"/>
          <w:sz w:val="24"/>
        </w:rPr>
        <w:t xml:space="preserve"> </w:t>
      </w:r>
      <w:r>
        <w:rPr>
          <w:sz w:val="24"/>
        </w:rPr>
        <w:t>свои</w:t>
      </w:r>
      <w:r>
        <w:rPr>
          <w:spacing w:val="10"/>
          <w:sz w:val="24"/>
        </w:rPr>
        <w:t xml:space="preserve"> </w:t>
      </w:r>
      <w:r>
        <w:rPr>
          <w:sz w:val="24"/>
        </w:rPr>
        <w:t>мысли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коммуникации;</w:t>
      </w:r>
    </w:p>
    <w:p w:rsidR="00AB4039" w:rsidRDefault="00484147" w:rsidP="00CB5E20">
      <w:pPr>
        <w:pStyle w:val="a4"/>
        <w:numPr>
          <w:ilvl w:val="0"/>
          <w:numId w:val="3"/>
        </w:numPr>
        <w:tabs>
          <w:tab w:val="left" w:pos="567"/>
        </w:tabs>
        <w:ind w:right="971" w:firstLine="283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5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5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53"/>
          <w:sz w:val="24"/>
        </w:rPr>
        <w:t xml:space="preserve"> </w:t>
      </w:r>
      <w:r>
        <w:rPr>
          <w:sz w:val="24"/>
        </w:rPr>
        <w:t>речи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грамматическими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синтаксическими</w:t>
      </w:r>
      <w:r>
        <w:rPr>
          <w:spacing w:val="2"/>
          <w:sz w:val="24"/>
        </w:rPr>
        <w:t xml:space="preserve"> </w:t>
      </w:r>
      <w:r>
        <w:rPr>
          <w:sz w:val="24"/>
        </w:rPr>
        <w:t>нормами родного языка.</w:t>
      </w:r>
    </w:p>
    <w:p w:rsidR="00AB4039" w:rsidRDefault="00484147" w:rsidP="00CB5E20">
      <w:pPr>
        <w:pStyle w:val="21"/>
        <w:tabs>
          <w:tab w:val="left" w:pos="567"/>
        </w:tabs>
        <w:ind w:right="971"/>
        <w:jc w:val="both"/>
      </w:pPr>
      <w:r>
        <w:t>Коммуникативные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:rsidR="00AB4039" w:rsidRDefault="00484147" w:rsidP="00CB5E20">
      <w:pPr>
        <w:pStyle w:val="a3"/>
        <w:tabs>
          <w:tab w:val="left" w:pos="567"/>
        </w:tabs>
        <w:ind w:right="971"/>
        <w:jc w:val="both"/>
      </w:pPr>
      <w:r>
        <w:t>- планирование</w:t>
      </w:r>
      <w:r>
        <w:rPr>
          <w:spacing w:val="1"/>
        </w:rPr>
        <w:t xml:space="preserve"> </w:t>
      </w:r>
      <w:r>
        <w:t>учебного 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 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– определение</w:t>
      </w:r>
      <w:r>
        <w:rPr>
          <w:spacing w:val="-57"/>
        </w:rPr>
        <w:t xml:space="preserve"> </w:t>
      </w:r>
      <w:r>
        <w:t>целей,</w:t>
      </w:r>
      <w:r>
        <w:rPr>
          <w:spacing w:val="-1"/>
        </w:rPr>
        <w:t xml:space="preserve"> </w:t>
      </w:r>
      <w:r>
        <w:t>функций</w:t>
      </w:r>
      <w:r>
        <w:rPr>
          <w:spacing w:val="4"/>
        </w:rPr>
        <w:t xml:space="preserve"> </w:t>
      </w:r>
      <w:r>
        <w:t>участников,</w:t>
      </w:r>
      <w:r>
        <w:rPr>
          <w:spacing w:val="1"/>
        </w:rPr>
        <w:t xml:space="preserve"> </w:t>
      </w:r>
      <w:r>
        <w:t>способов</w:t>
      </w:r>
      <w:r>
        <w:rPr>
          <w:spacing w:val="-1"/>
        </w:rPr>
        <w:t xml:space="preserve"> </w:t>
      </w:r>
      <w:r>
        <w:t>взаимодействия;</w:t>
      </w:r>
    </w:p>
    <w:p w:rsidR="00AB4039" w:rsidRDefault="005906B9" w:rsidP="00CB5E20">
      <w:pPr>
        <w:pStyle w:val="a4"/>
        <w:tabs>
          <w:tab w:val="left" w:pos="567"/>
          <w:tab w:val="left" w:pos="2209"/>
          <w:tab w:val="left" w:pos="3380"/>
          <w:tab w:val="left" w:pos="3731"/>
          <w:tab w:val="left" w:pos="5411"/>
          <w:tab w:val="left" w:pos="7262"/>
          <w:tab w:val="left" w:pos="7605"/>
          <w:tab w:val="left" w:pos="8544"/>
          <w:tab w:val="left" w:pos="8904"/>
        </w:tabs>
        <w:ind w:left="545" w:right="971" w:firstLine="0"/>
        <w:jc w:val="both"/>
        <w:rPr>
          <w:sz w:val="24"/>
        </w:rPr>
      </w:pPr>
      <w:r>
        <w:rPr>
          <w:sz w:val="24"/>
        </w:rPr>
        <w:t xml:space="preserve">постановка вопросов –инициативное сотрудничество в поиске </w:t>
      </w:r>
      <w:r w:rsidR="00484147">
        <w:rPr>
          <w:sz w:val="24"/>
        </w:rPr>
        <w:t>и</w:t>
      </w:r>
      <w:r>
        <w:rPr>
          <w:sz w:val="24"/>
        </w:rPr>
        <w:t xml:space="preserve"> </w:t>
      </w:r>
      <w:r w:rsidR="00484147">
        <w:rPr>
          <w:spacing w:val="-1"/>
          <w:sz w:val="24"/>
        </w:rPr>
        <w:t>сборе</w:t>
      </w:r>
      <w:r>
        <w:rPr>
          <w:spacing w:val="-1"/>
          <w:sz w:val="24"/>
        </w:rPr>
        <w:t xml:space="preserve"> и</w:t>
      </w:r>
      <w:r w:rsidR="00484147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</w:t>
      </w:r>
      <w:proofErr w:type="spellStart"/>
      <w:r>
        <w:rPr>
          <w:spacing w:val="-57"/>
          <w:sz w:val="24"/>
        </w:rPr>
        <w:t>н</w:t>
      </w:r>
      <w:r w:rsidR="00484147">
        <w:rPr>
          <w:sz w:val="24"/>
        </w:rPr>
        <w:t>формации</w:t>
      </w:r>
      <w:proofErr w:type="spellEnd"/>
      <w:r w:rsidR="00484147">
        <w:rPr>
          <w:sz w:val="24"/>
        </w:rPr>
        <w:t>;</w:t>
      </w:r>
    </w:p>
    <w:p w:rsidR="00AB4039" w:rsidRDefault="00484147" w:rsidP="00CB5E20">
      <w:pPr>
        <w:pStyle w:val="a4"/>
        <w:numPr>
          <w:ilvl w:val="1"/>
          <w:numId w:val="3"/>
        </w:numPr>
        <w:tabs>
          <w:tab w:val="left" w:pos="567"/>
        </w:tabs>
        <w:ind w:right="971" w:firstLine="427"/>
        <w:jc w:val="both"/>
        <w:rPr>
          <w:sz w:val="24"/>
        </w:rPr>
      </w:pPr>
      <w:r>
        <w:rPr>
          <w:sz w:val="24"/>
        </w:rPr>
        <w:t>разрешение</w:t>
      </w:r>
      <w:r>
        <w:rPr>
          <w:spacing w:val="41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41"/>
          <w:sz w:val="24"/>
        </w:rPr>
        <w:t xml:space="preserve"> </w:t>
      </w:r>
      <w:r>
        <w:rPr>
          <w:sz w:val="24"/>
        </w:rPr>
        <w:t>–</w:t>
      </w:r>
      <w:r>
        <w:rPr>
          <w:spacing w:val="41"/>
          <w:sz w:val="24"/>
        </w:rPr>
        <w:t xml:space="preserve"> </w:t>
      </w:r>
      <w:r>
        <w:rPr>
          <w:sz w:val="24"/>
        </w:rPr>
        <w:t>выявление,</w:t>
      </w:r>
      <w:r>
        <w:rPr>
          <w:spacing w:val="42"/>
          <w:sz w:val="24"/>
        </w:rPr>
        <w:t xml:space="preserve"> </w:t>
      </w:r>
      <w:r>
        <w:rPr>
          <w:sz w:val="24"/>
        </w:rPr>
        <w:t>идентификация</w:t>
      </w:r>
      <w:r>
        <w:rPr>
          <w:spacing w:val="42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41"/>
          <w:sz w:val="24"/>
        </w:rPr>
        <w:t xml:space="preserve"> </w:t>
      </w:r>
      <w:r>
        <w:rPr>
          <w:sz w:val="24"/>
        </w:rPr>
        <w:t>поиск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альтернативных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 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реализация;</w:t>
      </w:r>
    </w:p>
    <w:p w:rsidR="00AB4039" w:rsidRPr="005147B8" w:rsidRDefault="005906B9" w:rsidP="00CB5E20">
      <w:pPr>
        <w:pStyle w:val="a4"/>
        <w:numPr>
          <w:ilvl w:val="1"/>
          <w:numId w:val="3"/>
        </w:numPr>
        <w:tabs>
          <w:tab w:val="left" w:pos="567"/>
        </w:tabs>
        <w:ind w:right="971" w:firstLine="427"/>
        <w:jc w:val="both"/>
        <w:rPr>
          <w:sz w:val="24"/>
        </w:rPr>
      </w:pPr>
      <w:r w:rsidRPr="005147B8">
        <w:rPr>
          <w:sz w:val="24"/>
        </w:rPr>
        <w:t xml:space="preserve">управление поведением партнера –контроль, коррекция, </w:t>
      </w:r>
      <w:r w:rsidR="00484147" w:rsidRPr="005147B8">
        <w:rPr>
          <w:sz w:val="24"/>
        </w:rPr>
        <w:t>оценка</w:t>
      </w:r>
      <w:r w:rsidRPr="005147B8">
        <w:rPr>
          <w:sz w:val="24"/>
        </w:rPr>
        <w:t xml:space="preserve"> </w:t>
      </w:r>
      <w:r w:rsidR="00484147" w:rsidRPr="005147B8">
        <w:rPr>
          <w:spacing w:val="-1"/>
          <w:sz w:val="24"/>
        </w:rPr>
        <w:t>действий</w:t>
      </w:r>
      <w:r w:rsidR="00484147" w:rsidRPr="005147B8">
        <w:rPr>
          <w:spacing w:val="-57"/>
          <w:sz w:val="24"/>
        </w:rPr>
        <w:t xml:space="preserve"> </w:t>
      </w:r>
      <w:r w:rsidR="00484147" w:rsidRPr="005147B8">
        <w:rPr>
          <w:sz w:val="24"/>
        </w:rPr>
        <w:t>партнера;</w:t>
      </w:r>
    </w:p>
    <w:p w:rsidR="005147B8" w:rsidRDefault="00484147" w:rsidP="00CB5E20">
      <w:pPr>
        <w:pStyle w:val="a4"/>
        <w:numPr>
          <w:ilvl w:val="1"/>
          <w:numId w:val="3"/>
        </w:numPr>
        <w:tabs>
          <w:tab w:val="left" w:pos="567"/>
        </w:tabs>
        <w:spacing w:before="73"/>
        <w:ind w:right="971" w:firstLine="427"/>
        <w:jc w:val="both"/>
        <w:rPr>
          <w:sz w:val="24"/>
        </w:rPr>
      </w:pPr>
      <w:r w:rsidRPr="005147B8">
        <w:rPr>
          <w:sz w:val="24"/>
        </w:rPr>
        <w:t>умение</w:t>
      </w:r>
      <w:r w:rsidRPr="005147B8">
        <w:rPr>
          <w:spacing w:val="12"/>
          <w:sz w:val="24"/>
        </w:rPr>
        <w:t xml:space="preserve"> </w:t>
      </w:r>
      <w:r w:rsidRPr="005147B8">
        <w:rPr>
          <w:sz w:val="24"/>
        </w:rPr>
        <w:t>с</w:t>
      </w:r>
      <w:r w:rsidRPr="005147B8">
        <w:rPr>
          <w:spacing w:val="9"/>
          <w:sz w:val="24"/>
        </w:rPr>
        <w:t xml:space="preserve"> </w:t>
      </w:r>
      <w:r w:rsidRPr="005147B8">
        <w:rPr>
          <w:sz w:val="24"/>
        </w:rPr>
        <w:t>достаточной</w:t>
      </w:r>
      <w:r w:rsidRPr="005147B8">
        <w:rPr>
          <w:spacing w:val="12"/>
          <w:sz w:val="24"/>
        </w:rPr>
        <w:t xml:space="preserve"> </w:t>
      </w:r>
      <w:r w:rsidRPr="005147B8">
        <w:rPr>
          <w:sz w:val="24"/>
        </w:rPr>
        <w:t>полнотой</w:t>
      </w:r>
      <w:r w:rsidRPr="005147B8">
        <w:rPr>
          <w:spacing w:val="12"/>
          <w:sz w:val="24"/>
        </w:rPr>
        <w:t xml:space="preserve"> </w:t>
      </w:r>
      <w:r w:rsidRPr="005147B8">
        <w:rPr>
          <w:sz w:val="24"/>
        </w:rPr>
        <w:t>и</w:t>
      </w:r>
      <w:r w:rsidRPr="005147B8">
        <w:rPr>
          <w:spacing w:val="11"/>
          <w:sz w:val="24"/>
        </w:rPr>
        <w:t xml:space="preserve"> </w:t>
      </w:r>
      <w:r w:rsidRPr="005147B8">
        <w:rPr>
          <w:sz w:val="24"/>
        </w:rPr>
        <w:t>точностью</w:t>
      </w:r>
      <w:r w:rsidRPr="005147B8">
        <w:rPr>
          <w:spacing w:val="10"/>
          <w:sz w:val="24"/>
        </w:rPr>
        <w:t xml:space="preserve"> </w:t>
      </w:r>
      <w:r w:rsidRPr="005147B8">
        <w:rPr>
          <w:sz w:val="24"/>
        </w:rPr>
        <w:t>выражать</w:t>
      </w:r>
      <w:r w:rsidRPr="005147B8">
        <w:rPr>
          <w:spacing w:val="13"/>
          <w:sz w:val="24"/>
        </w:rPr>
        <w:t xml:space="preserve"> </w:t>
      </w:r>
      <w:r w:rsidRPr="005147B8">
        <w:rPr>
          <w:sz w:val="24"/>
        </w:rPr>
        <w:t>свои</w:t>
      </w:r>
      <w:r w:rsidRPr="005147B8">
        <w:rPr>
          <w:spacing w:val="11"/>
          <w:sz w:val="24"/>
        </w:rPr>
        <w:t xml:space="preserve"> </w:t>
      </w:r>
      <w:r w:rsidRPr="005147B8">
        <w:rPr>
          <w:sz w:val="24"/>
        </w:rPr>
        <w:t>мысли</w:t>
      </w:r>
      <w:r w:rsidRPr="005147B8">
        <w:rPr>
          <w:spacing w:val="11"/>
          <w:sz w:val="24"/>
        </w:rPr>
        <w:t xml:space="preserve"> </w:t>
      </w:r>
      <w:r w:rsidRPr="005147B8">
        <w:rPr>
          <w:sz w:val="24"/>
        </w:rPr>
        <w:t>в</w:t>
      </w:r>
      <w:r w:rsidRPr="005147B8">
        <w:rPr>
          <w:spacing w:val="11"/>
          <w:sz w:val="24"/>
        </w:rPr>
        <w:t xml:space="preserve"> </w:t>
      </w:r>
      <w:r w:rsidRPr="005147B8">
        <w:rPr>
          <w:sz w:val="24"/>
        </w:rPr>
        <w:t>соответствии</w:t>
      </w:r>
      <w:r w:rsidRPr="005147B8">
        <w:rPr>
          <w:spacing w:val="-57"/>
          <w:sz w:val="24"/>
        </w:rPr>
        <w:t xml:space="preserve"> </w:t>
      </w:r>
      <w:r w:rsidRPr="005147B8">
        <w:rPr>
          <w:sz w:val="24"/>
        </w:rPr>
        <w:t>с</w:t>
      </w:r>
      <w:r w:rsidRPr="005147B8">
        <w:rPr>
          <w:spacing w:val="-2"/>
          <w:sz w:val="24"/>
        </w:rPr>
        <w:t xml:space="preserve"> </w:t>
      </w:r>
      <w:r w:rsidRPr="005147B8">
        <w:rPr>
          <w:sz w:val="24"/>
        </w:rPr>
        <w:t>задачами</w:t>
      </w:r>
      <w:r w:rsidRPr="005147B8">
        <w:rPr>
          <w:spacing w:val="1"/>
          <w:sz w:val="24"/>
        </w:rPr>
        <w:t xml:space="preserve"> </w:t>
      </w:r>
      <w:r w:rsidRPr="005147B8">
        <w:rPr>
          <w:sz w:val="24"/>
        </w:rPr>
        <w:t>и</w:t>
      </w:r>
      <w:r w:rsidRPr="005147B8">
        <w:rPr>
          <w:spacing w:val="3"/>
          <w:sz w:val="24"/>
        </w:rPr>
        <w:t xml:space="preserve"> </w:t>
      </w:r>
      <w:r w:rsidRPr="005147B8">
        <w:rPr>
          <w:sz w:val="24"/>
        </w:rPr>
        <w:t>условиями</w:t>
      </w:r>
      <w:r w:rsidRPr="005147B8">
        <w:rPr>
          <w:spacing w:val="1"/>
          <w:sz w:val="24"/>
        </w:rPr>
        <w:t xml:space="preserve"> </w:t>
      </w:r>
      <w:r w:rsidRPr="005147B8">
        <w:rPr>
          <w:sz w:val="24"/>
        </w:rPr>
        <w:t>коммуникации;</w:t>
      </w:r>
    </w:p>
    <w:p w:rsidR="00AB4039" w:rsidRPr="005147B8" w:rsidRDefault="00484147" w:rsidP="00CB5E20">
      <w:pPr>
        <w:pStyle w:val="a4"/>
        <w:numPr>
          <w:ilvl w:val="1"/>
          <w:numId w:val="3"/>
        </w:numPr>
        <w:tabs>
          <w:tab w:val="left" w:pos="567"/>
        </w:tabs>
        <w:spacing w:before="73"/>
        <w:ind w:right="971" w:firstLine="427"/>
        <w:jc w:val="both"/>
        <w:rPr>
          <w:sz w:val="24"/>
        </w:rPr>
      </w:pPr>
      <w:r w:rsidRPr="005147B8">
        <w:rPr>
          <w:sz w:val="24"/>
        </w:rPr>
        <w:t>владение</w:t>
      </w:r>
      <w:r w:rsidRPr="005147B8">
        <w:rPr>
          <w:spacing w:val="1"/>
          <w:sz w:val="24"/>
        </w:rPr>
        <w:t xml:space="preserve"> </w:t>
      </w:r>
      <w:r w:rsidRPr="005147B8">
        <w:rPr>
          <w:sz w:val="24"/>
        </w:rPr>
        <w:t>монологической</w:t>
      </w:r>
      <w:r w:rsidRPr="005147B8">
        <w:rPr>
          <w:spacing w:val="1"/>
          <w:sz w:val="24"/>
        </w:rPr>
        <w:t xml:space="preserve"> </w:t>
      </w:r>
      <w:r w:rsidRPr="005147B8">
        <w:rPr>
          <w:sz w:val="24"/>
        </w:rPr>
        <w:t>и</w:t>
      </w:r>
      <w:r w:rsidRPr="005147B8">
        <w:rPr>
          <w:spacing w:val="1"/>
          <w:sz w:val="24"/>
        </w:rPr>
        <w:t xml:space="preserve"> </w:t>
      </w:r>
      <w:r w:rsidRPr="005147B8">
        <w:rPr>
          <w:sz w:val="24"/>
        </w:rPr>
        <w:t>диалогической</w:t>
      </w:r>
      <w:r w:rsidRPr="005147B8">
        <w:rPr>
          <w:spacing w:val="1"/>
          <w:sz w:val="24"/>
        </w:rPr>
        <w:t xml:space="preserve"> </w:t>
      </w:r>
      <w:r w:rsidRPr="005147B8">
        <w:rPr>
          <w:sz w:val="24"/>
        </w:rPr>
        <w:t>формами</w:t>
      </w:r>
      <w:r w:rsidRPr="005147B8">
        <w:rPr>
          <w:spacing w:val="1"/>
          <w:sz w:val="24"/>
        </w:rPr>
        <w:t xml:space="preserve"> </w:t>
      </w:r>
      <w:r w:rsidRPr="005147B8">
        <w:rPr>
          <w:sz w:val="24"/>
        </w:rPr>
        <w:t>речи</w:t>
      </w:r>
      <w:r w:rsidRPr="005147B8">
        <w:rPr>
          <w:spacing w:val="1"/>
          <w:sz w:val="24"/>
        </w:rPr>
        <w:t xml:space="preserve"> </w:t>
      </w:r>
      <w:r w:rsidRPr="005147B8">
        <w:rPr>
          <w:sz w:val="24"/>
        </w:rPr>
        <w:t>в</w:t>
      </w:r>
      <w:r w:rsidRPr="005147B8">
        <w:rPr>
          <w:spacing w:val="1"/>
          <w:sz w:val="24"/>
        </w:rPr>
        <w:t xml:space="preserve"> </w:t>
      </w:r>
      <w:r w:rsidRPr="005147B8">
        <w:rPr>
          <w:sz w:val="24"/>
        </w:rPr>
        <w:t>соответствии</w:t>
      </w:r>
      <w:r w:rsidRPr="005147B8">
        <w:rPr>
          <w:spacing w:val="1"/>
          <w:sz w:val="24"/>
        </w:rPr>
        <w:t xml:space="preserve"> </w:t>
      </w:r>
      <w:r w:rsidRPr="005147B8">
        <w:rPr>
          <w:sz w:val="24"/>
        </w:rPr>
        <w:t>с</w:t>
      </w:r>
      <w:r w:rsidRPr="005147B8">
        <w:rPr>
          <w:spacing w:val="1"/>
          <w:sz w:val="24"/>
        </w:rPr>
        <w:t xml:space="preserve"> </w:t>
      </w:r>
      <w:r w:rsidRPr="005147B8">
        <w:rPr>
          <w:sz w:val="24"/>
        </w:rPr>
        <w:t>грамматическими</w:t>
      </w:r>
      <w:r w:rsidRPr="005147B8">
        <w:rPr>
          <w:spacing w:val="1"/>
          <w:sz w:val="24"/>
        </w:rPr>
        <w:t xml:space="preserve"> </w:t>
      </w:r>
      <w:r w:rsidRPr="005147B8">
        <w:rPr>
          <w:sz w:val="24"/>
        </w:rPr>
        <w:t>и</w:t>
      </w:r>
      <w:r w:rsidRPr="005147B8">
        <w:rPr>
          <w:spacing w:val="1"/>
          <w:sz w:val="24"/>
        </w:rPr>
        <w:t xml:space="preserve"> </w:t>
      </w:r>
      <w:r w:rsidRPr="005147B8">
        <w:rPr>
          <w:sz w:val="24"/>
        </w:rPr>
        <w:t>синтаксическими</w:t>
      </w:r>
      <w:r w:rsidRPr="005147B8">
        <w:rPr>
          <w:spacing w:val="2"/>
          <w:sz w:val="24"/>
        </w:rPr>
        <w:t xml:space="preserve"> </w:t>
      </w:r>
      <w:r w:rsidRPr="005147B8">
        <w:rPr>
          <w:sz w:val="24"/>
        </w:rPr>
        <w:t>нормами родного языка.</w:t>
      </w:r>
    </w:p>
    <w:p w:rsidR="00AB4039" w:rsidRDefault="00AB4039" w:rsidP="005906B9">
      <w:pPr>
        <w:pStyle w:val="a3"/>
        <w:tabs>
          <w:tab w:val="left" w:pos="567"/>
        </w:tabs>
        <w:spacing w:before="1"/>
        <w:ind w:left="0" w:firstLine="0"/>
        <w:jc w:val="both"/>
      </w:pPr>
    </w:p>
    <w:p w:rsidR="00AB4039" w:rsidRDefault="00484147">
      <w:pPr>
        <w:pStyle w:val="11"/>
        <w:ind w:left="3551"/>
        <w:jc w:val="both"/>
      </w:pPr>
      <w:r>
        <w:t>Предметные</w:t>
      </w:r>
      <w:r>
        <w:rPr>
          <w:spacing w:val="-4"/>
        </w:rPr>
        <w:t xml:space="preserve"> </w:t>
      </w:r>
      <w:r>
        <w:t>результаты: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87"/>
        </w:tabs>
        <w:ind w:right="1129" w:firstLine="427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предмета, курса: развитие общей культуры обучающихся, их 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самоопределению;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87"/>
        </w:tabs>
        <w:ind w:right="1131" w:firstLine="427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целесообразной 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87"/>
        </w:tabs>
        <w:ind w:right="1129" w:firstLine="427"/>
        <w:jc w:val="both"/>
        <w:rPr>
          <w:sz w:val="24"/>
        </w:rPr>
      </w:pPr>
      <w:r>
        <w:rPr>
          <w:sz w:val="24"/>
        </w:rPr>
        <w:t>развитие способности к непрерывному самообразованию, овладению ключевыми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компетентностями, составляющими основу умения: самостоятельному приобретению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(разрешению)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3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самоорганизации и само регуляции;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27"/>
        </w:tabs>
        <w:spacing w:before="1"/>
        <w:ind w:right="1130" w:firstLine="427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избранное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87"/>
        </w:tabs>
        <w:ind w:left="829" w:right="3700" w:hanging="284"/>
        <w:jc w:val="both"/>
        <w:rPr>
          <w:b/>
          <w:i/>
          <w:sz w:val="24"/>
        </w:rPr>
      </w:pPr>
      <w:r>
        <w:tab/>
      </w:r>
      <w:r>
        <w:rPr>
          <w:sz w:val="24"/>
        </w:rPr>
        <w:t>обеспечение профессиональной ориентации обучающихся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процессе обучения,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учащиеся </w:t>
      </w:r>
      <w:r>
        <w:rPr>
          <w:b/>
          <w:i/>
          <w:sz w:val="24"/>
        </w:rPr>
        <w:t>научатся: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90"/>
        </w:tabs>
        <w:ind w:right="1135" w:firstLine="427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27"/>
        </w:tabs>
        <w:ind w:right="1127" w:firstLine="427"/>
        <w:jc w:val="both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достигнутые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приоритеты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реализовывать, контролировать и осуществлять коррекцию своей деятельности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предварительного планирования;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27"/>
        </w:tabs>
        <w:ind w:right="1132" w:firstLine="427"/>
        <w:jc w:val="both"/>
        <w:rPr>
          <w:sz w:val="24"/>
        </w:rPr>
      </w:pPr>
      <w:r>
        <w:rPr>
          <w:sz w:val="24"/>
        </w:rPr>
        <w:t>способность использовать доступные ресурсы для достижения целей; осуществлять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ситуациях;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27"/>
        </w:tabs>
        <w:ind w:right="1133" w:firstLine="427"/>
        <w:jc w:val="both"/>
        <w:rPr>
          <w:sz w:val="24"/>
        </w:rPr>
      </w:pPr>
      <w:r>
        <w:rPr>
          <w:sz w:val="24"/>
        </w:rPr>
        <w:t>способность создавать продукты своей деятельности, востребованные обществом,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выраженными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потребительскими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свойствами;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27"/>
        </w:tabs>
        <w:ind w:right="1129" w:firstLine="427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60"/>
          <w:sz w:val="24"/>
        </w:rPr>
        <w:t xml:space="preserve"> </w:t>
      </w:r>
      <w:r>
        <w:rPr>
          <w:sz w:val="24"/>
        </w:rPr>
        <w:t>умений использовать многообразие информации и 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 результате обучения знаний, умений и компетенций для целеполагания, планирования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проекта.</w:t>
      </w:r>
    </w:p>
    <w:p w:rsidR="00AB4039" w:rsidRDefault="00484147">
      <w:pPr>
        <w:pStyle w:val="a3"/>
        <w:ind w:left="829" w:firstLine="0"/>
        <w:jc w:val="both"/>
      </w:pPr>
      <w:r>
        <w:t>Учащиеся</w:t>
      </w:r>
      <w:r>
        <w:rPr>
          <w:spacing w:val="-3"/>
        </w:rPr>
        <w:t xml:space="preserve"> </w:t>
      </w:r>
      <w:r>
        <w:t>получат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27"/>
        </w:tabs>
        <w:ind w:left="826"/>
        <w:rPr>
          <w:sz w:val="24"/>
        </w:rPr>
      </w:pPr>
      <w:r>
        <w:rPr>
          <w:sz w:val="24"/>
        </w:rPr>
        <w:t>совершенствованию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личности;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27"/>
        </w:tabs>
        <w:ind w:left="826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задумывать,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проект;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27"/>
        </w:tabs>
        <w:ind w:left="826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догадку,</w:t>
      </w:r>
      <w:r>
        <w:rPr>
          <w:spacing w:val="-3"/>
          <w:sz w:val="24"/>
        </w:rPr>
        <w:t xml:space="preserve"> </w:t>
      </w:r>
      <w:r>
        <w:rPr>
          <w:sz w:val="24"/>
        </w:rPr>
        <w:t>озарение,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интуицию;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27"/>
        </w:tabs>
        <w:spacing w:before="1"/>
        <w:ind w:right="1129" w:firstLine="427"/>
        <w:rPr>
          <w:sz w:val="24"/>
        </w:rPr>
      </w:pPr>
      <w:r>
        <w:rPr>
          <w:sz w:val="24"/>
        </w:rPr>
        <w:t>целенаправленно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42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43"/>
          <w:sz w:val="24"/>
        </w:rPr>
        <w:t xml:space="preserve"> </w:t>
      </w:r>
      <w:r>
        <w:rPr>
          <w:sz w:val="24"/>
        </w:rPr>
        <w:t>свои</w:t>
      </w:r>
      <w:r>
        <w:rPr>
          <w:spacing w:val="42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42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средства;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27"/>
        </w:tabs>
        <w:ind w:right="1128" w:firstLine="427"/>
        <w:rPr>
          <w:sz w:val="24"/>
        </w:rPr>
      </w:pP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2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информационном обществе;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27"/>
        </w:tabs>
        <w:ind w:right="1132" w:firstLine="427"/>
        <w:rPr>
          <w:sz w:val="24"/>
        </w:rPr>
      </w:pPr>
      <w:r>
        <w:rPr>
          <w:sz w:val="24"/>
        </w:rPr>
        <w:t>способности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к</w:t>
      </w:r>
      <w:r>
        <w:rPr>
          <w:spacing w:val="18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11"/>
          <w:sz w:val="24"/>
        </w:rPr>
        <w:t xml:space="preserve"> </w:t>
      </w:r>
      <w:r>
        <w:rPr>
          <w:sz w:val="24"/>
        </w:rPr>
        <w:t>приобретению</w:t>
      </w:r>
      <w:r>
        <w:rPr>
          <w:spacing w:val="16"/>
          <w:sz w:val="24"/>
        </w:rPr>
        <w:t xml:space="preserve"> </w:t>
      </w:r>
      <w:r>
        <w:rPr>
          <w:sz w:val="24"/>
        </w:rPr>
        <w:t>новых</w:t>
      </w:r>
      <w:r>
        <w:rPr>
          <w:spacing w:val="18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3"/>
          <w:sz w:val="24"/>
        </w:rPr>
        <w:t xml:space="preserve"> </w:t>
      </w:r>
      <w:r>
        <w:rPr>
          <w:sz w:val="24"/>
        </w:rPr>
        <w:t>своей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27"/>
        </w:tabs>
        <w:ind w:right="1128" w:firstLine="427"/>
        <w:rPr>
          <w:sz w:val="24"/>
        </w:rPr>
      </w:pPr>
      <w:r>
        <w:rPr>
          <w:sz w:val="24"/>
        </w:rPr>
        <w:t>осознавать</w:t>
      </w:r>
      <w:r>
        <w:rPr>
          <w:spacing w:val="4"/>
          <w:sz w:val="24"/>
        </w:rPr>
        <w:t xml:space="preserve"> </w:t>
      </w:r>
      <w:r>
        <w:rPr>
          <w:sz w:val="24"/>
        </w:rPr>
        <w:t>свою</w:t>
      </w:r>
      <w:r>
        <w:rPr>
          <w:spacing w:val="3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за</w:t>
      </w:r>
      <w:r>
        <w:rPr>
          <w:spacing w:val="2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6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4"/>
          <w:sz w:val="24"/>
        </w:rPr>
        <w:t xml:space="preserve"> </w:t>
      </w:r>
      <w:r>
        <w:rPr>
          <w:sz w:val="24"/>
        </w:rPr>
        <w:t>за качество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проекта.</w:t>
      </w:r>
    </w:p>
    <w:p w:rsidR="00AB4039" w:rsidRDefault="00484147">
      <w:pPr>
        <w:pStyle w:val="a3"/>
        <w:ind w:left="829" w:firstLine="0"/>
        <w:rPr>
          <w:b/>
          <w:i/>
        </w:rPr>
      </w:pP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изучения курса учащиеся</w:t>
      </w:r>
      <w:r>
        <w:rPr>
          <w:spacing w:val="-1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rPr>
          <w:b/>
        </w:rPr>
        <w:t>знать</w:t>
      </w:r>
      <w:r>
        <w:rPr>
          <w:b/>
          <w:i/>
        </w:rPr>
        <w:t>: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27"/>
        </w:tabs>
        <w:ind w:left="826"/>
        <w:rPr>
          <w:sz w:val="24"/>
        </w:rPr>
      </w:pP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текстовых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27"/>
        </w:tabs>
        <w:ind w:left="826"/>
        <w:rPr>
          <w:sz w:val="24"/>
        </w:rPr>
      </w:pP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записи прочитанного.</w:t>
      </w:r>
    </w:p>
    <w:p w:rsidR="00AB4039" w:rsidRDefault="00484147">
      <w:pPr>
        <w:ind w:left="829"/>
        <w:rPr>
          <w:b/>
          <w:sz w:val="24"/>
        </w:rPr>
      </w:pPr>
      <w:r>
        <w:rPr>
          <w:sz w:val="24"/>
        </w:rPr>
        <w:t>Учащиеся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уметь:</w:t>
      </w:r>
    </w:p>
    <w:p w:rsidR="00AB4039" w:rsidRDefault="00484147">
      <w:pPr>
        <w:pStyle w:val="a4"/>
        <w:numPr>
          <w:ilvl w:val="1"/>
          <w:numId w:val="3"/>
        </w:numPr>
        <w:tabs>
          <w:tab w:val="left" w:pos="827"/>
        </w:tabs>
        <w:ind w:left="826"/>
        <w:rPr>
          <w:sz w:val="24"/>
        </w:rPr>
      </w:pPr>
      <w:r>
        <w:rPr>
          <w:sz w:val="24"/>
        </w:rPr>
        <w:t>работать с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текстом;</w:t>
      </w:r>
    </w:p>
    <w:p w:rsidR="00484147" w:rsidRPr="00484147" w:rsidRDefault="00484147" w:rsidP="00484147">
      <w:pPr>
        <w:pStyle w:val="a4"/>
        <w:numPr>
          <w:ilvl w:val="1"/>
          <w:numId w:val="3"/>
        </w:numPr>
        <w:tabs>
          <w:tab w:val="left" w:pos="827"/>
        </w:tabs>
        <w:ind w:left="826"/>
      </w:pPr>
      <w:r>
        <w:rPr>
          <w:sz w:val="24"/>
        </w:rPr>
        <w:t>анализировать</w:t>
      </w:r>
      <w:r w:rsidRPr="00484147">
        <w:rPr>
          <w:spacing w:val="-4"/>
          <w:sz w:val="24"/>
        </w:rPr>
        <w:t xml:space="preserve"> </w:t>
      </w:r>
      <w:r>
        <w:rPr>
          <w:sz w:val="24"/>
        </w:rPr>
        <w:t>источники</w:t>
      </w:r>
      <w:r w:rsidRPr="00484147"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AB4039" w:rsidRPr="00484147" w:rsidRDefault="00484147" w:rsidP="00484147">
      <w:pPr>
        <w:pStyle w:val="a4"/>
        <w:numPr>
          <w:ilvl w:val="1"/>
          <w:numId w:val="3"/>
        </w:numPr>
        <w:tabs>
          <w:tab w:val="left" w:pos="827"/>
        </w:tabs>
        <w:ind w:left="826"/>
        <w:rPr>
          <w:sz w:val="24"/>
          <w:szCs w:val="24"/>
        </w:rPr>
      </w:pPr>
      <w:r w:rsidRPr="00484147">
        <w:rPr>
          <w:sz w:val="24"/>
          <w:szCs w:val="24"/>
        </w:rPr>
        <w:t>комбинировать</w:t>
      </w:r>
      <w:r w:rsidRPr="00484147">
        <w:rPr>
          <w:spacing w:val="1"/>
          <w:sz w:val="24"/>
          <w:szCs w:val="24"/>
        </w:rPr>
        <w:t xml:space="preserve"> </w:t>
      </w:r>
      <w:r w:rsidRPr="00484147">
        <w:rPr>
          <w:sz w:val="24"/>
          <w:szCs w:val="24"/>
        </w:rPr>
        <w:t>разные</w:t>
      </w:r>
      <w:r w:rsidRPr="00484147">
        <w:rPr>
          <w:spacing w:val="-3"/>
          <w:sz w:val="24"/>
          <w:szCs w:val="24"/>
        </w:rPr>
        <w:t xml:space="preserve"> </w:t>
      </w:r>
      <w:r w:rsidRPr="00484147">
        <w:rPr>
          <w:sz w:val="24"/>
          <w:szCs w:val="24"/>
        </w:rPr>
        <w:t>способы</w:t>
      </w:r>
      <w:r w:rsidRPr="00484147">
        <w:rPr>
          <w:spacing w:val="-2"/>
          <w:sz w:val="24"/>
          <w:szCs w:val="24"/>
        </w:rPr>
        <w:t xml:space="preserve"> </w:t>
      </w:r>
      <w:r w:rsidRPr="00484147">
        <w:rPr>
          <w:sz w:val="24"/>
          <w:szCs w:val="24"/>
        </w:rPr>
        <w:t>обработки</w:t>
      </w:r>
      <w:r w:rsidRPr="00484147">
        <w:rPr>
          <w:spacing w:val="-1"/>
          <w:sz w:val="24"/>
          <w:szCs w:val="24"/>
        </w:rPr>
        <w:t xml:space="preserve"> </w:t>
      </w:r>
      <w:r w:rsidRPr="00484147">
        <w:rPr>
          <w:sz w:val="24"/>
          <w:szCs w:val="24"/>
        </w:rPr>
        <w:t>текстовой</w:t>
      </w:r>
      <w:r w:rsidRPr="00484147">
        <w:rPr>
          <w:spacing w:val="-2"/>
          <w:sz w:val="24"/>
          <w:szCs w:val="24"/>
        </w:rPr>
        <w:t xml:space="preserve"> </w:t>
      </w:r>
      <w:r w:rsidRPr="00484147">
        <w:rPr>
          <w:sz w:val="24"/>
          <w:szCs w:val="24"/>
        </w:rPr>
        <w:t>информации.</w:t>
      </w:r>
    </w:p>
    <w:p w:rsidR="00AB4039" w:rsidRDefault="00484147">
      <w:pPr>
        <w:pStyle w:val="11"/>
        <w:spacing w:before="73"/>
        <w:ind w:left="1532"/>
        <w:rPr>
          <w:b w:val="0"/>
        </w:rPr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уровню</w:t>
      </w:r>
      <w:r>
        <w:rPr>
          <w:spacing w:val="-5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старших</w:t>
      </w:r>
      <w:r>
        <w:rPr>
          <w:spacing w:val="-3"/>
        </w:rPr>
        <w:t xml:space="preserve"> </w:t>
      </w:r>
      <w:r>
        <w:t>классов</w:t>
      </w:r>
      <w:r>
        <w:rPr>
          <w:b w:val="0"/>
        </w:rPr>
        <w:t>:</w:t>
      </w:r>
    </w:p>
    <w:p w:rsidR="00AB4039" w:rsidRDefault="00484147">
      <w:pPr>
        <w:ind w:left="968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«Индивидуальный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проект»</w:t>
      </w:r>
    </w:p>
    <w:p w:rsidR="00AB4039" w:rsidRDefault="00484147">
      <w:pPr>
        <w:pStyle w:val="a3"/>
        <w:spacing w:before="1"/>
        <w:ind w:left="546" w:firstLine="0"/>
      </w:pPr>
      <w:r>
        <w:t>Результаты</w:t>
      </w:r>
      <w:r>
        <w:rPr>
          <w:spacing w:val="-4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индивидуального</w:t>
      </w:r>
      <w:r>
        <w:rPr>
          <w:spacing w:val="-3"/>
        </w:rPr>
        <w:t xml:space="preserve"> </w:t>
      </w:r>
      <w:r>
        <w:t>проекта</w:t>
      </w:r>
      <w:r>
        <w:rPr>
          <w:spacing w:val="-3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отражать:</w:t>
      </w:r>
    </w:p>
    <w:p w:rsidR="00AB4039" w:rsidRDefault="00484147" w:rsidP="005906B9">
      <w:pPr>
        <w:pStyle w:val="a4"/>
        <w:numPr>
          <w:ilvl w:val="0"/>
          <w:numId w:val="2"/>
        </w:numPr>
        <w:tabs>
          <w:tab w:val="left" w:pos="686"/>
        </w:tabs>
        <w:ind w:right="1112" w:firstLine="427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навыков коммуникативной, учебно-</w:t>
      </w:r>
      <w:proofErr w:type="gramStart"/>
      <w:r>
        <w:rPr>
          <w:sz w:val="24"/>
        </w:rPr>
        <w:t>исследовательской</w:t>
      </w:r>
      <w:r w:rsidR="005906B9">
        <w:rPr>
          <w:spacing w:val="-57"/>
          <w:sz w:val="24"/>
        </w:rPr>
        <w:t xml:space="preserve">  д</w:t>
      </w:r>
      <w:r>
        <w:rPr>
          <w:sz w:val="24"/>
        </w:rPr>
        <w:t>еятельности</w:t>
      </w:r>
      <w:proofErr w:type="gram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критического мышления;</w:t>
      </w:r>
    </w:p>
    <w:p w:rsidR="00AB4039" w:rsidRDefault="00484147" w:rsidP="005906B9">
      <w:pPr>
        <w:pStyle w:val="a4"/>
        <w:numPr>
          <w:ilvl w:val="0"/>
          <w:numId w:val="2"/>
        </w:numPr>
        <w:tabs>
          <w:tab w:val="left" w:pos="686"/>
        </w:tabs>
        <w:ind w:right="1112" w:firstLine="427"/>
        <w:jc w:val="both"/>
        <w:rPr>
          <w:sz w:val="24"/>
        </w:rPr>
      </w:pP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инновационной,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аналитической,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-6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AB4039" w:rsidRDefault="00484147" w:rsidP="005906B9">
      <w:pPr>
        <w:pStyle w:val="a3"/>
        <w:ind w:right="1112"/>
        <w:jc w:val="both"/>
      </w:pPr>
      <w:r>
        <w:t>-</w:t>
      </w:r>
      <w:proofErr w:type="spellStart"/>
      <w:r>
        <w:t>сформированность</w:t>
      </w:r>
      <w:proofErr w:type="spellEnd"/>
      <w:r>
        <w:t xml:space="preserve"> навыков проектной деятельности, а также самостоятельного</w:t>
      </w:r>
      <w:r>
        <w:rPr>
          <w:spacing w:val="1"/>
        </w:rPr>
        <w:t xml:space="preserve"> </w:t>
      </w:r>
      <w:r>
        <w:t>применения приобретённых знаний и способов действий при решении различных задач,</w:t>
      </w:r>
      <w:r>
        <w:rPr>
          <w:spacing w:val="-57"/>
        </w:rPr>
        <w:t xml:space="preserve"> </w:t>
      </w:r>
      <w:r>
        <w:t>используя</w:t>
      </w:r>
      <w:r>
        <w:rPr>
          <w:spacing w:val="-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предметных</w:t>
      </w:r>
      <w:r>
        <w:rPr>
          <w:spacing w:val="-2"/>
        </w:rPr>
        <w:t xml:space="preserve"> </w:t>
      </w:r>
      <w:r>
        <w:t>областей;</w:t>
      </w:r>
    </w:p>
    <w:p w:rsidR="00AB4039" w:rsidRDefault="00484147" w:rsidP="005906B9">
      <w:pPr>
        <w:pStyle w:val="a4"/>
        <w:numPr>
          <w:ilvl w:val="0"/>
          <w:numId w:val="2"/>
        </w:numPr>
        <w:tabs>
          <w:tab w:val="left" w:pos="686"/>
        </w:tabs>
        <w:ind w:right="1112" w:firstLine="427"/>
        <w:jc w:val="both"/>
        <w:rPr>
          <w:sz w:val="24"/>
        </w:rPr>
      </w:pPr>
      <w:r>
        <w:rPr>
          <w:sz w:val="24"/>
        </w:rPr>
        <w:lastRenderedPageBreak/>
        <w:t>способность постановки цели и формулирования гипотезы 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 работы, отбора и интерпретации необходимой 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структурирования аргументации результатов исследования на основе собранных данных,</w:t>
      </w:r>
      <w:r>
        <w:rPr>
          <w:spacing w:val="-57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результатов.</w:t>
      </w:r>
    </w:p>
    <w:p w:rsidR="00AB4039" w:rsidRDefault="00AB4039">
      <w:pPr>
        <w:pStyle w:val="a3"/>
        <w:ind w:left="0" w:firstLine="0"/>
        <w:rPr>
          <w:sz w:val="22"/>
        </w:rPr>
      </w:pPr>
    </w:p>
    <w:p w:rsidR="00AB4039" w:rsidRDefault="00484147">
      <w:pPr>
        <w:pStyle w:val="11"/>
        <w:spacing w:before="1"/>
        <w:ind w:left="723"/>
      </w:pPr>
      <w:r>
        <w:t>СОДЕРЖАНИЕ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«ИНДИВИДУАЛЬНЫЙ</w:t>
      </w:r>
      <w:r>
        <w:rPr>
          <w:spacing w:val="-2"/>
        </w:rPr>
        <w:t xml:space="preserve"> </w:t>
      </w:r>
      <w:r>
        <w:t>ПРОЕКТ»</w:t>
      </w:r>
    </w:p>
    <w:p w:rsidR="00AB4039" w:rsidRDefault="00484147">
      <w:pPr>
        <w:ind w:left="546"/>
        <w:rPr>
          <w:b/>
          <w:sz w:val="24"/>
        </w:rPr>
      </w:pPr>
      <w:r>
        <w:rPr>
          <w:b/>
          <w:sz w:val="24"/>
        </w:rPr>
        <w:t>Введение</w:t>
      </w:r>
    </w:p>
    <w:p w:rsidR="00AB4039" w:rsidRDefault="00484147">
      <w:pPr>
        <w:pStyle w:val="a3"/>
        <w:ind w:right="1122"/>
      </w:pPr>
      <w:r>
        <w:t>Понятие</w:t>
      </w:r>
      <w:r>
        <w:rPr>
          <w:spacing w:val="17"/>
        </w:rPr>
        <w:t xml:space="preserve"> </w:t>
      </w:r>
      <w:r>
        <w:t>«индивидуальный</w:t>
      </w:r>
      <w:r>
        <w:rPr>
          <w:spacing w:val="14"/>
        </w:rPr>
        <w:t xml:space="preserve"> </w:t>
      </w:r>
      <w:r>
        <w:t>проект»,</w:t>
      </w:r>
      <w:r>
        <w:rPr>
          <w:spacing w:val="16"/>
        </w:rPr>
        <w:t xml:space="preserve"> </w:t>
      </w:r>
      <w:r>
        <w:t>проектная</w:t>
      </w:r>
      <w:r>
        <w:rPr>
          <w:spacing w:val="16"/>
        </w:rPr>
        <w:t xml:space="preserve"> </w:t>
      </w:r>
      <w:r>
        <w:t>деятельность,</w:t>
      </w:r>
      <w:r>
        <w:rPr>
          <w:spacing w:val="13"/>
        </w:rPr>
        <w:t xml:space="preserve"> </w:t>
      </w:r>
      <w:r>
        <w:t>проектная</w:t>
      </w:r>
      <w:r>
        <w:rPr>
          <w:spacing w:val="16"/>
        </w:rPr>
        <w:t xml:space="preserve"> </w:t>
      </w:r>
      <w:r>
        <w:t>культура.</w:t>
      </w:r>
      <w:r>
        <w:rPr>
          <w:spacing w:val="-57"/>
        </w:rPr>
        <w:t xml:space="preserve"> </w:t>
      </w:r>
      <w:r>
        <w:t>Типология проектов: волонтерские, социальной направленности, бизнес- планы, проекты -</w:t>
      </w:r>
      <w:r>
        <w:rPr>
          <w:spacing w:val="-57"/>
        </w:rPr>
        <w:t xml:space="preserve"> </w:t>
      </w:r>
      <w:r>
        <w:t>прорывы. Проекты в современном мире проектирования. Цели, задачи проектирования в</w:t>
      </w:r>
      <w:r>
        <w:rPr>
          <w:spacing w:val="1"/>
        </w:rPr>
        <w:t xml:space="preserve"> </w:t>
      </w:r>
      <w:r>
        <w:t>современном</w:t>
      </w:r>
      <w:r>
        <w:rPr>
          <w:spacing w:val="53"/>
        </w:rPr>
        <w:t xml:space="preserve"> </w:t>
      </w:r>
      <w:r>
        <w:t>мире,</w:t>
      </w:r>
      <w:r>
        <w:rPr>
          <w:spacing w:val="55"/>
        </w:rPr>
        <w:t xml:space="preserve"> </w:t>
      </w:r>
      <w:r>
        <w:t>проблемы.</w:t>
      </w:r>
      <w:r>
        <w:rPr>
          <w:spacing w:val="54"/>
        </w:rPr>
        <w:t xml:space="preserve"> </w:t>
      </w:r>
      <w:r>
        <w:t>Научные</w:t>
      </w:r>
      <w:r>
        <w:rPr>
          <w:spacing w:val="53"/>
        </w:rPr>
        <w:t xml:space="preserve"> </w:t>
      </w:r>
      <w:r>
        <w:t>школы.</w:t>
      </w:r>
      <w:r>
        <w:rPr>
          <w:spacing w:val="55"/>
        </w:rPr>
        <w:t xml:space="preserve"> </w:t>
      </w:r>
      <w:r>
        <w:t>Методология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технология</w:t>
      </w:r>
      <w:r>
        <w:rPr>
          <w:spacing w:val="54"/>
        </w:rPr>
        <w:t xml:space="preserve"> </w:t>
      </w:r>
      <w:r>
        <w:t>проектной</w:t>
      </w:r>
      <w:r>
        <w:rPr>
          <w:spacing w:val="-57"/>
        </w:rPr>
        <w:t xml:space="preserve"> </w:t>
      </w:r>
      <w:r>
        <w:t>деятельности.</w:t>
      </w:r>
    </w:p>
    <w:p w:rsidR="00AB4039" w:rsidRDefault="00484147">
      <w:pPr>
        <w:pStyle w:val="11"/>
      </w:pPr>
      <w:r>
        <w:t>Инициализация</w:t>
      </w:r>
      <w:r>
        <w:rPr>
          <w:spacing w:val="-3"/>
        </w:rPr>
        <w:t xml:space="preserve"> </w:t>
      </w:r>
      <w:r>
        <w:t>проекта</w:t>
      </w:r>
    </w:p>
    <w:p w:rsidR="00AB4039" w:rsidRDefault="00484147">
      <w:pPr>
        <w:pStyle w:val="a3"/>
        <w:ind w:right="1134"/>
        <w:jc w:val="both"/>
      </w:pPr>
      <w:r>
        <w:t>Инициализация проекта, курсовой работы, исследования. Конструирование темы и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курсовой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Проектный</w:t>
      </w:r>
      <w:r>
        <w:rPr>
          <w:spacing w:val="1"/>
        </w:rPr>
        <w:t xml:space="preserve"> </w:t>
      </w:r>
      <w:r>
        <w:t>замысел.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отметочной</w:t>
      </w:r>
      <w:r>
        <w:rPr>
          <w:spacing w:val="1"/>
        </w:rPr>
        <w:t xml:space="preserve"> </w:t>
      </w:r>
      <w:r>
        <w:t>самооценки и оценки продуктов проекта. Критерии оценки курсовой и исследовательской</w:t>
      </w:r>
      <w:r>
        <w:rPr>
          <w:spacing w:val="1"/>
        </w:rPr>
        <w:t xml:space="preserve"> </w:t>
      </w:r>
      <w:r>
        <w:t>работы.</w:t>
      </w:r>
      <w:r>
        <w:rPr>
          <w:spacing w:val="-2"/>
        </w:rPr>
        <w:t xml:space="preserve"> </w:t>
      </w:r>
      <w:r>
        <w:t>Презентация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защита</w:t>
      </w:r>
      <w:r>
        <w:rPr>
          <w:spacing w:val="-2"/>
        </w:rPr>
        <w:t xml:space="preserve"> </w:t>
      </w:r>
      <w:r>
        <w:t>замыслов</w:t>
      </w:r>
      <w:r>
        <w:rPr>
          <w:spacing w:val="-2"/>
        </w:rPr>
        <w:t xml:space="preserve"> </w:t>
      </w:r>
      <w:r>
        <w:t>проектов,</w:t>
      </w:r>
      <w:r>
        <w:rPr>
          <w:spacing w:val="-2"/>
        </w:rPr>
        <w:t xml:space="preserve"> </w:t>
      </w:r>
      <w:r>
        <w:t>курсовых и</w:t>
      </w:r>
      <w:r>
        <w:rPr>
          <w:spacing w:val="-2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работ.</w:t>
      </w:r>
    </w:p>
    <w:p w:rsidR="00AB4039" w:rsidRDefault="00484147">
      <w:pPr>
        <w:pStyle w:val="a3"/>
        <w:spacing w:before="1"/>
        <w:ind w:right="1133"/>
        <w:jc w:val="both"/>
      </w:pPr>
      <w:r>
        <w:t>Методические рекомендации по написанию и оформлению проектов,</w:t>
      </w:r>
      <w:r>
        <w:rPr>
          <w:spacing w:val="-57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работ.</w:t>
      </w:r>
    </w:p>
    <w:p w:rsidR="00AB4039" w:rsidRDefault="00484147">
      <w:pPr>
        <w:pStyle w:val="a3"/>
        <w:ind w:left="546" w:firstLine="0"/>
        <w:jc w:val="both"/>
      </w:pPr>
      <w:r>
        <w:t>Структура</w:t>
      </w:r>
      <w:r>
        <w:rPr>
          <w:spacing w:val="-4"/>
        </w:rPr>
        <w:t xml:space="preserve"> </w:t>
      </w:r>
      <w:r w:rsidR="005147B8">
        <w:t xml:space="preserve">проекта </w:t>
      </w:r>
      <w:r>
        <w:t>и</w:t>
      </w:r>
      <w:r>
        <w:rPr>
          <w:spacing w:val="-3"/>
        </w:rPr>
        <w:t xml:space="preserve"> </w:t>
      </w:r>
      <w:r>
        <w:t>исследовательских</w:t>
      </w:r>
      <w:r>
        <w:rPr>
          <w:spacing w:val="-2"/>
        </w:rPr>
        <w:t xml:space="preserve"> </w:t>
      </w:r>
      <w:r>
        <w:t>работ.</w:t>
      </w:r>
    </w:p>
    <w:p w:rsidR="00AB4039" w:rsidRDefault="00484147">
      <w:pPr>
        <w:pStyle w:val="a3"/>
        <w:ind w:right="1130"/>
        <w:jc w:val="both"/>
      </w:pPr>
      <w:r>
        <w:t>Методы исследования: методы эмпирического исследования (наблюдение, сравнение,</w:t>
      </w:r>
      <w:r>
        <w:rPr>
          <w:spacing w:val="1"/>
        </w:rPr>
        <w:t xml:space="preserve"> </w:t>
      </w:r>
      <w:r>
        <w:t>измерение,</w:t>
      </w:r>
      <w:r>
        <w:rPr>
          <w:spacing w:val="1"/>
        </w:rPr>
        <w:t xml:space="preserve"> </w:t>
      </w:r>
      <w:r>
        <w:t>эксперимент);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эмпирическом,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теоретическом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(абстрагирование,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синтез,</w:t>
      </w:r>
      <w:r>
        <w:rPr>
          <w:spacing w:val="1"/>
        </w:rPr>
        <w:t xml:space="preserve"> </w:t>
      </w:r>
      <w:r>
        <w:t>индукция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дедукция, моделирование и др.); методы теоретического исследования (восхождение от</w:t>
      </w:r>
      <w:r>
        <w:rPr>
          <w:spacing w:val="1"/>
        </w:rPr>
        <w:t xml:space="preserve"> </w:t>
      </w:r>
      <w:r>
        <w:t>абстрактного к конкретному и др.). Рассмотрение текста с точки зрения его структуры.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чужого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Понятия:</w:t>
      </w:r>
      <w:r>
        <w:rPr>
          <w:spacing w:val="1"/>
        </w:rPr>
        <w:t xml:space="preserve"> </w:t>
      </w:r>
      <w:r>
        <w:t>конспект,</w:t>
      </w:r>
      <w:r>
        <w:rPr>
          <w:spacing w:val="1"/>
        </w:rPr>
        <w:t xml:space="preserve"> </w:t>
      </w:r>
      <w:r>
        <w:t>тезисы,</w:t>
      </w:r>
      <w:r>
        <w:rPr>
          <w:spacing w:val="1"/>
        </w:rPr>
        <w:t xml:space="preserve"> </w:t>
      </w:r>
      <w:r>
        <w:t>реферат,</w:t>
      </w:r>
      <w:r>
        <w:rPr>
          <w:spacing w:val="1"/>
        </w:rPr>
        <w:t xml:space="preserve"> </w:t>
      </w:r>
      <w:r>
        <w:t>аннотация,</w:t>
      </w:r>
      <w:r>
        <w:rPr>
          <w:spacing w:val="1"/>
        </w:rPr>
        <w:t xml:space="preserve"> </w:t>
      </w:r>
      <w:r>
        <w:t>рецензия.</w:t>
      </w:r>
    </w:p>
    <w:p w:rsidR="00AB4039" w:rsidRDefault="00484147">
      <w:pPr>
        <w:pStyle w:val="a3"/>
        <w:ind w:right="1129"/>
        <w:jc w:val="both"/>
      </w:pPr>
      <w:r>
        <w:t>Логика действий и последовательность шагов при планировании индивидуального</w:t>
      </w:r>
      <w:r>
        <w:rPr>
          <w:spacing w:val="1"/>
        </w:rPr>
        <w:t xml:space="preserve"> </w:t>
      </w:r>
      <w:r>
        <w:t>проекта.</w:t>
      </w:r>
      <w:r>
        <w:rPr>
          <w:spacing w:val="1"/>
        </w:rPr>
        <w:t xml:space="preserve"> </w:t>
      </w:r>
      <w:r>
        <w:t>Картирование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ресурсной</w:t>
      </w:r>
      <w:r>
        <w:rPr>
          <w:spacing w:val="1"/>
        </w:rPr>
        <w:t xml:space="preserve"> </w:t>
      </w:r>
      <w:r>
        <w:t>карты.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проекта и работы, выполняемые в рамках этих процессов. Расчет календарного графика</w:t>
      </w:r>
      <w:r>
        <w:rPr>
          <w:spacing w:val="1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деятельности.</w:t>
      </w:r>
    </w:p>
    <w:p w:rsidR="00AB4039" w:rsidRDefault="00484147">
      <w:pPr>
        <w:pStyle w:val="a3"/>
        <w:spacing w:before="1"/>
        <w:ind w:right="1131"/>
        <w:jc w:val="both"/>
      </w:pPr>
      <w:r>
        <w:t>Применение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исследовании,</w:t>
      </w:r>
      <w:r>
        <w:rPr>
          <w:spacing w:val="1"/>
        </w:rPr>
        <w:t xml:space="preserve"> </w:t>
      </w:r>
      <w:r>
        <w:t>проекте,</w:t>
      </w:r>
      <w:r>
        <w:rPr>
          <w:spacing w:val="61"/>
        </w:rPr>
        <w:t xml:space="preserve"> </w:t>
      </w:r>
      <w:r>
        <w:t>курсовых</w:t>
      </w:r>
      <w:r>
        <w:rPr>
          <w:spacing w:val="1"/>
        </w:rPr>
        <w:t xml:space="preserve"> </w:t>
      </w:r>
      <w:r>
        <w:t>работах.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издания.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литературой.</w:t>
      </w:r>
      <w:r>
        <w:rPr>
          <w:spacing w:val="-57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каталогами.</w:t>
      </w:r>
      <w:r>
        <w:rPr>
          <w:spacing w:val="1"/>
        </w:rPr>
        <w:t xml:space="preserve"> </w:t>
      </w:r>
      <w:r>
        <w:t>Энциклопедии,</w:t>
      </w:r>
      <w:r>
        <w:rPr>
          <w:spacing w:val="1"/>
        </w:rPr>
        <w:t xml:space="preserve"> </w:t>
      </w:r>
      <w:r>
        <w:t>специализированные</w:t>
      </w:r>
      <w:r>
        <w:rPr>
          <w:spacing w:val="1"/>
        </w:rPr>
        <w:t xml:space="preserve"> </w:t>
      </w:r>
      <w:r>
        <w:t>словари,</w:t>
      </w:r>
      <w:r>
        <w:rPr>
          <w:spacing w:val="1"/>
        </w:rPr>
        <w:t xml:space="preserve"> </w:t>
      </w:r>
      <w:r>
        <w:t>справочники,</w:t>
      </w:r>
      <w:r>
        <w:rPr>
          <w:spacing w:val="1"/>
        </w:rPr>
        <w:t xml:space="preserve"> </w:t>
      </w:r>
      <w:r>
        <w:t>библиографические</w:t>
      </w:r>
      <w:r>
        <w:rPr>
          <w:spacing w:val="1"/>
        </w:rPr>
        <w:t xml:space="preserve"> </w:t>
      </w:r>
      <w:r>
        <w:t>издания,</w:t>
      </w:r>
      <w:r>
        <w:rPr>
          <w:spacing w:val="1"/>
        </w:rPr>
        <w:t xml:space="preserve"> </w:t>
      </w:r>
      <w:r>
        <w:t>периодическая</w:t>
      </w:r>
      <w:r>
        <w:rPr>
          <w:spacing w:val="1"/>
        </w:rPr>
        <w:t xml:space="preserve"> </w:t>
      </w:r>
      <w:r>
        <w:t>печать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</w:p>
    <w:p w:rsidR="00AB4039" w:rsidRDefault="00484147">
      <w:pPr>
        <w:pStyle w:val="a3"/>
        <w:ind w:right="1136"/>
        <w:jc w:val="both"/>
      </w:pPr>
      <w:r>
        <w:t>Применение информационных технологий в иссле</w:t>
      </w:r>
      <w:r w:rsidR="005147B8">
        <w:t>довании, проектной деятельности</w:t>
      </w:r>
      <w:r>
        <w:t>. Работа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Интернет.</w:t>
      </w:r>
    </w:p>
    <w:p w:rsidR="00AB4039" w:rsidRDefault="00484147" w:rsidP="005147B8">
      <w:pPr>
        <w:pStyle w:val="a3"/>
        <w:ind w:right="1135"/>
        <w:jc w:val="both"/>
      </w:pP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Компьютерная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исследования.</w:t>
      </w:r>
      <w:r>
        <w:rPr>
          <w:spacing w:val="35"/>
        </w:rPr>
        <w:t xml:space="preserve"> </w:t>
      </w:r>
      <w:r>
        <w:t>Библиография,</w:t>
      </w:r>
      <w:r>
        <w:rPr>
          <w:spacing w:val="35"/>
        </w:rPr>
        <w:t xml:space="preserve"> </w:t>
      </w:r>
      <w:r>
        <w:t>справочная</w:t>
      </w:r>
      <w:r>
        <w:rPr>
          <w:spacing w:val="35"/>
        </w:rPr>
        <w:t xml:space="preserve"> </w:t>
      </w:r>
      <w:r>
        <w:t>литература,</w:t>
      </w:r>
      <w:r>
        <w:rPr>
          <w:spacing w:val="35"/>
        </w:rPr>
        <w:t xml:space="preserve"> </w:t>
      </w:r>
      <w:r>
        <w:t>каталоги.</w:t>
      </w:r>
      <w:r>
        <w:rPr>
          <w:spacing w:val="35"/>
        </w:rPr>
        <w:t xml:space="preserve"> </w:t>
      </w:r>
      <w:r>
        <w:t>Оформление</w:t>
      </w:r>
      <w:r>
        <w:rPr>
          <w:spacing w:val="34"/>
        </w:rPr>
        <w:t xml:space="preserve"> </w:t>
      </w:r>
      <w:r>
        <w:t>таблиц,</w:t>
      </w:r>
      <w:r w:rsidR="005147B8">
        <w:t xml:space="preserve"> </w:t>
      </w:r>
      <w:r>
        <w:t>рисунков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иллюстрированных</w:t>
      </w:r>
      <w:r>
        <w:rPr>
          <w:spacing w:val="1"/>
        </w:rPr>
        <w:t xml:space="preserve"> </w:t>
      </w:r>
      <w:r>
        <w:t>плакатов,</w:t>
      </w:r>
      <w:r>
        <w:rPr>
          <w:spacing w:val="1"/>
        </w:rPr>
        <w:t xml:space="preserve"> </w:t>
      </w:r>
      <w:r>
        <w:t>ссылок,</w:t>
      </w:r>
      <w:r>
        <w:rPr>
          <w:spacing w:val="1"/>
        </w:rPr>
        <w:t xml:space="preserve"> </w:t>
      </w:r>
      <w:r>
        <w:t>сносок,</w:t>
      </w:r>
      <w:r>
        <w:rPr>
          <w:spacing w:val="1"/>
        </w:rPr>
        <w:t xml:space="preserve"> </w:t>
      </w:r>
      <w:r>
        <w:t>списка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систематизация</w:t>
      </w:r>
      <w:r>
        <w:rPr>
          <w:spacing w:val="-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 проектной работе.</w:t>
      </w:r>
    </w:p>
    <w:p w:rsidR="00AB4039" w:rsidRDefault="00484147">
      <w:pPr>
        <w:pStyle w:val="11"/>
        <w:spacing w:before="1"/>
        <w:jc w:val="both"/>
      </w:pPr>
      <w:r>
        <w:t>Оформление</w:t>
      </w:r>
      <w:r>
        <w:rPr>
          <w:spacing w:val="-4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>деятельности.</w:t>
      </w:r>
    </w:p>
    <w:p w:rsidR="00AB4039" w:rsidRDefault="00484147">
      <w:pPr>
        <w:pStyle w:val="a3"/>
        <w:ind w:right="1131"/>
        <w:jc w:val="both"/>
      </w:pPr>
      <w:r>
        <w:t>Эскизы и модели, макеты проектов, оформлением курсовых работ. Коммуникативные</w:t>
      </w:r>
      <w:r>
        <w:rPr>
          <w:spacing w:val="1"/>
        </w:rPr>
        <w:t xml:space="preserve"> </w:t>
      </w:r>
      <w:r>
        <w:t>барьеры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публичной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курсовых</w:t>
      </w:r>
      <w:r>
        <w:rPr>
          <w:spacing w:val="1"/>
        </w:rPr>
        <w:t xml:space="preserve"> </w:t>
      </w:r>
      <w:r>
        <w:t>работ.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успеха</w:t>
      </w:r>
      <w:r>
        <w:rPr>
          <w:spacing w:val="1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выступления.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Аргументирующая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незапланированные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Публичное</w:t>
      </w:r>
      <w:r>
        <w:rPr>
          <w:spacing w:val="-57"/>
        </w:rPr>
        <w:t xml:space="preserve"> </w:t>
      </w:r>
      <w:r>
        <w:t>выступление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трибуне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личность. Подготовка</w:t>
      </w:r>
      <w:r>
        <w:rPr>
          <w:spacing w:val="-2"/>
        </w:rPr>
        <w:t xml:space="preserve"> </w:t>
      </w:r>
      <w:r>
        <w:t>авторского</w:t>
      </w:r>
      <w:r>
        <w:rPr>
          <w:spacing w:val="-1"/>
        </w:rPr>
        <w:t xml:space="preserve"> </w:t>
      </w:r>
      <w:r>
        <w:t>доклада.</w:t>
      </w:r>
    </w:p>
    <w:p w:rsidR="00AB4039" w:rsidRDefault="00484147">
      <w:pPr>
        <w:pStyle w:val="11"/>
        <w:jc w:val="both"/>
      </w:pPr>
      <w:r>
        <w:t>Защита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деятельности.</w:t>
      </w:r>
    </w:p>
    <w:p w:rsidR="00AB4039" w:rsidRDefault="00484147">
      <w:pPr>
        <w:pStyle w:val="a3"/>
        <w:ind w:right="1137"/>
        <w:jc w:val="both"/>
      </w:pPr>
      <w:r>
        <w:t>Публичная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Рефлексия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прогресс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компетенциях.</w:t>
      </w:r>
      <w:r>
        <w:rPr>
          <w:spacing w:val="1"/>
        </w:rPr>
        <w:t xml:space="preserve"> </w:t>
      </w:r>
      <w:r>
        <w:t>Экспертиза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 в проекте. Индивидуальный прогресс. Стандартизация и сертификация. Защита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проектантов.</w:t>
      </w:r>
    </w:p>
    <w:p w:rsidR="00AB4039" w:rsidRDefault="00484147">
      <w:pPr>
        <w:pStyle w:val="11"/>
        <w:jc w:val="both"/>
      </w:pPr>
      <w:r>
        <w:t>Рефлексия</w:t>
      </w:r>
      <w:r>
        <w:rPr>
          <w:spacing w:val="-3"/>
        </w:rPr>
        <w:t xml:space="preserve"> </w:t>
      </w:r>
      <w:r>
        <w:t>проектной</w:t>
      </w:r>
      <w:r>
        <w:rPr>
          <w:spacing w:val="-5"/>
        </w:rPr>
        <w:t xml:space="preserve"> </w:t>
      </w:r>
      <w:r>
        <w:t>деятельности</w:t>
      </w:r>
    </w:p>
    <w:p w:rsidR="00AB4039" w:rsidRDefault="00484147">
      <w:pPr>
        <w:pStyle w:val="a3"/>
        <w:spacing w:before="1"/>
        <w:ind w:right="1137"/>
        <w:jc w:val="both"/>
      </w:pPr>
      <w:r>
        <w:t>Рефлексия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прогресс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компетенциях.</w:t>
      </w:r>
      <w:r>
        <w:rPr>
          <w:spacing w:val="1"/>
        </w:rPr>
        <w:t xml:space="preserve"> </w:t>
      </w:r>
      <w:r>
        <w:t>Экспертиза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проекте.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прогресс.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осуществления проектов</w:t>
      </w:r>
    </w:p>
    <w:p w:rsidR="00AB4039" w:rsidRDefault="00484147">
      <w:pPr>
        <w:pStyle w:val="11"/>
        <w:ind w:left="749" w:right="1762"/>
        <w:jc w:val="center"/>
      </w:pPr>
      <w:r>
        <w:lastRenderedPageBreak/>
        <w:t>Тематическое</w:t>
      </w:r>
      <w:r>
        <w:rPr>
          <w:spacing w:val="-4"/>
        </w:rPr>
        <w:t xml:space="preserve"> </w:t>
      </w:r>
      <w:r>
        <w:t>планирование</w:t>
      </w:r>
    </w:p>
    <w:p w:rsidR="00AB4039" w:rsidRDefault="00AB4039">
      <w:pPr>
        <w:pStyle w:val="a3"/>
        <w:ind w:left="0" w:firstLine="0"/>
        <w:rPr>
          <w:b/>
        </w:rPr>
      </w:pPr>
    </w:p>
    <w:p w:rsidR="00AB4039" w:rsidRDefault="00484147">
      <w:pPr>
        <w:pStyle w:val="a3"/>
        <w:ind w:right="1132" w:firstLine="0"/>
        <w:jc w:val="both"/>
      </w:pPr>
      <w:r>
        <w:t>Тематическое планирование по предмету «Индивидуальный проект» составлено с учетом</w:t>
      </w:r>
      <w:r>
        <w:rPr>
          <w:spacing w:val="1"/>
        </w:rPr>
        <w:t xml:space="preserve"> </w:t>
      </w:r>
      <w:r>
        <w:t>рабочей программы воспитания. Воспитательный потенциал данного учебного предмета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-4"/>
        </w:rPr>
        <w:t xml:space="preserve"> </w:t>
      </w:r>
      <w:r>
        <w:t>реализацию</w:t>
      </w:r>
      <w:r>
        <w:rPr>
          <w:spacing w:val="-3"/>
        </w:rPr>
        <w:t xml:space="preserve"> </w:t>
      </w:r>
      <w:r>
        <w:t>целевых</w:t>
      </w:r>
      <w:r>
        <w:rPr>
          <w:spacing w:val="-5"/>
        </w:rPr>
        <w:t xml:space="preserve"> </w:t>
      </w:r>
      <w:r>
        <w:t>приоритетов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СОО.</w:t>
      </w:r>
    </w:p>
    <w:p w:rsidR="00AB4039" w:rsidRDefault="00AB4039">
      <w:pPr>
        <w:pStyle w:val="a3"/>
        <w:ind w:left="0" w:firstLine="0"/>
      </w:pPr>
    </w:p>
    <w:p w:rsidR="00AB4039" w:rsidRDefault="00484147" w:rsidP="00484147">
      <w:pPr>
        <w:pStyle w:val="11"/>
        <w:numPr>
          <w:ilvl w:val="0"/>
          <w:numId w:val="5"/>
        </w:numPr>
        <w:tabs>
          <w:tab w:val="left" w:pos="4642"/>
        </w:tabs>
        <w:ind w:right="1016"/>
        <w:jc w:val="center"/>
      </w:pPr>
      <w:r>
        <w:t>класс</w:t>
      </w:r>
    </w:p>
    <w:p w:rsidR="00AB4039" w:rsidRDefault="00AB4039">
      <w:pPr>
        <w:pStyle w:val="a3"/>
        <w:spacing w:before="1"/>
        <w:ind w:left="0" w:firstLine="0"/>
        <w:rPr>
          <w:b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812"/>
        <w:gridCol w:w="2127"/>
      </w:tblGrid>
      <w:tr w:rsidR="00AB4039">
        <w:trPr>
          <w:trHeight w:val="276"/>
        </w:trPr>
        <w:tc>
          <w:tcPr>
            <w:tcW w:w="85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581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2127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AB4039">
        <w:trPr>
          <w:trHeight w:val="277"/>
        </w:trPr>
        <w:tc>
          <w:tcPr>
            <w:tcW w:w="852" w:type="dxa"/>
          </w:tcPr>
          <w:p w:rsidR="00AB4039" w:rsidRDefault="00484147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2" w:type="dxa"/>
          </w:tcPr>
          <w:p w:rsidR="00AB4039" w:rsidRDefault="00484147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2127" w:type="dxa"/>
          </w:tcPr>
          <w:p w:rsidR="00AB4039" w:rsidRDefault="00484147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B4039">
        <w:trPr>
          <w:trHeight w:val="275"/>
        </w:trPr>
        <w:tc>
          <w:tcPr>
            <w:tcW w:w="85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Инициализация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2127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AB4039">
        <w:trPr>
          <w:trHeight w:val="275"/>
        </w:trPr>
        <w:tc>
          <w:tcPr>
            <w:tcW w:w="85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127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B4039">
        <w:trPr>
          <w:trHeight w:val="275"/>
        </w:trPr>
        <w:tc>
          <w:tcPr>
            <w:tcW w:w="85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127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B4039">
        <w:trPr>
          <w:trHeight w:val="275"/>
        </w:trPr>
        <w:tc>
          <w:tcPr>
            <w:tcW w:w="85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127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B4039">
        <w:trPr>
          <w:trHeight w:val="277"/>
        </w:trPr>
        <w:tc>
          <w:tcPr>
            <w:tcW w:w="852" w:type="dxa"/>
          </w:tcPr>
          <w:p w:rsidR="00AB4039" w:rsidRDefault="00AB40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812" w:type="dxa"/>
          </w:tcPr>
          <w:p w:rsidR="00AB4039" w:rsidRDefault="0048414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127" w:type="dxa"/>
          </w:tcPr>
          <w:p w:rsidR="00AB4039" w:rsidRDefault="0048414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</w:tbl>
    <w:p w:rsidR="00AB4039" w:rsidRDefault="00AB4039">
      <w:pPr>
        <w:pStyle w:val="a3"/>
        <w:ind w:left="0" w:firstLine="0"/>
        <w:rPr>
          <w:b/>
          <w:sz w:val="26"/>
        </w:rPr>
      </w:pPr>
    </w:p>
    <w:p w:rsidR="00AB4039" w:rsidRDefault="00AB4039">
      <w:pPr>
        <w:pStyle w:val="a3"/>
        <w:spacing w:before="8"/>
        <w:ind w:left="0" w:firstLine="0"/>
        <w:rPr>
          <w:b/>
          <w:sz w:val="21"/>
        </w:rPr>
      </w:pPr>
    </w:p>
    <w:p w:rsidR="00AB4039" w:rsidRPr="00F170BB" w:rsidRDefault="00484147" w:rsidP="00F170BB">
      <w:pPr>
        <w:pStyle w:val="a4"/>
        <w:numPr>
          <w:ilvl w:val="0"/>
          <w:numId w:val="5"/>
        </w:numPr>
        <w:tabs>
          <w:tab w:val="left" w:pos="4642"/>
        </w:tabs>
        <w:ind w:right="1016"/>
        <w:jc w:val="center"/>
        <w:rPr>
          <w:b/>
          <w:sz w:val="24"/>
        </w:rPr>
      </w:pPr>
      <w:r w:rsidRPr="00F170BB">
        <w:rPr>
          <w:b/>
          <w:sz w:val="24"/>
        </w:rPr>
        <w:t>класс</w:t>
      </w:r>
    </w:p>
    <w:p w:rsidR="00AB4039" w:rsidRDefault="00AB4039">
      <w:pPr>
        <w:pStyle w:val="a3"/>
        <w:spacing w:before="1"/>
        <w:ind w:left="0" w:firstLine="0"/>
        <w:rPr>
          <w:b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812"/>
        <w:gridCol w:w="2127"/>
      </w:tblGrid>
      <w:tr w:rsidR="00AB4039">
        <w:trPr>
          <w:trHeight w:val="277"/>
        </w:trPr>
        <w:tc>
          <w:tcPr>
            <w:tcW w:w="852" w:type="dxa"/>
          </w:tcPr>
          <w:p w:rsidR="00AB4039" w:rsidRDefault="00484147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5812" w:type="dxa"/>
          </w:tcPr>
          <w:p w:rsidR="00AB4039" w:rsidRDefault="00484147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2127" w:type="dxa"/>
          </w:tcPr>
          <w:p w:rsidR="00AB4039" w:rsidRDefault="00484147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AB4039">
        <w:trPr>
          <w:trHeight w:val="276"/>
        </w:trPr>
        <w:tc>
          <w:tcPr>
            <w:tcW w:w="85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2127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B4039">
        <w:trPr>
          <w:trHeight w:val="275"/>
        </w:trPr>
        <w:tc>
          <w:tcPr>
            <w:tcW w:w="85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Инициализация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2127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 w:rsidR="00AB4039">
        <w:trPr>
          <w:trHeight w:val="275"/>
        </w:trPr>
        <w:tc>
          <w:tcPr>
            <w:tcW w:w="85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127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B4039">
        <w:trPr>
          <w:trHeight w:val="275"/>
        </w:trPr>
        <w:tc>
          <w:tcPr>
            <w:tcW w:w="85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127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B4039">
        <w:trPr>
          <w:trHeight w:val="275"/>
        </w:trPr>
        <w:tc>
          <w:tcPr>
            <w:tcW w:w="85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2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127" w:type="dxa"/>
          </w:tcPr>
          <w:p w:rsidR="00AB4039" w:rsidRDefault="0048414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B4039">
        <w:trPr>
          <w:trHeight w:val="278"/>
        </w:trPr>
        <w:tc>
          <w:tcPr>
            <w:tcW w:w="852" w:type="dxa"/>
          </w:tcPr>
          <w:p w:rsidR="00AB4039" w:rsidRDefault="00AB40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812" w:type="dxa"/>
          </w:tcPr>
          <w:p w:rsidR="00AB4039" w:rsidRDefault="00484147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127" w:type="dxa"/>
          </w:tcPr>
          <w:p w:rsidR="00AB4039" w:rsidRDefault="00484147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</w:tbl>
    <w:p w:rsidR="00AB4039" w:rsidRDefault="00AB4039" w:rsidP="00484147">
      <w:pPr>
        <w:pStyle w:val="a3"/>
        <w:ind w:left="0" w:firstLine="0"/>
        <w:rPr>
          <w:sz w:val="20"/>
        </w:rPr>
      </w:pPr>
    </w:p>
    <w:p w:rsidR="005147B8" w:rsidRDefault="005147B8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F170BB" w:rsidRPr="007949B0" w:rsidRDefault="00F170BB" w:rsidP="00F170BB">
      <w:pPr>
        <w:shd w:val="clear" w:color="auto" w:fill="FFFFFF"/>
        <w:jc w:val="center"/>
        <w:rPr>
          <w:color w:val="000000"/>
          <w:sz w:val="28"/>
          <w:szCs w:val="28"/>
          <w:lang w:eastAsia="ru-RU"/>
        </w:rPr>
      </w:pPr>
      <w:r w:rsidRPr="007949B0">
        <w:rPr>
          <w:b/>
          <w:sz w:val="28"/>
          <w:szCs w:val="28"/>
        </w:rPr>
        <w:lastRenderedPageBreak/>
        <w:t xml:space="preserve">Календарно – тематическое планирование </w:t>
      </w:r>
      <w:r w:rsidRPr="007949B0">
        <w:rPr>
          <w:b/>
          <w:bCs/>
          <w:color w:val="000000"/>
          <w:sz w:val="28"/>
          <w:szCs w:val="28"/>
          <w:lang w:eastAsia="ru-RU"/>
        </w:rPr>
        <w:t>по курсу</w:t>
      </w:r>
    </w:p>
    <w:p w:rsidR="00F170BB" w:rsidRPr="007949B0" w:rsidRDefault="00F170BB" w:rsidP="00F170BB">
      <w:pPr>
        <w:shd w:val="clear" w:color="auto" w:fill="FFFFFF"/>
        <w:spacing w:line="271" w:lineRule="atLeast"/>
        <w:jc w:val="center"/>
        <w:rPr>
          <w:color w:val="000000"/>
          <w:sz w:val="28"/>
          <w:szCs w:val="28"/>
          <w:lang w:eastAsia="ru-RU"/>
        </w:rPr>
      </w:pPr>
      <w:r w:rsidRPr="007949B0">
        <w:rPr>
          <w:b/>
          <w:bCs/>
          <w:color w:val="000000"/>
          <w:sz w:val="28"/>
          <w:szCs w:val="28"/>
          <w:lang w:eastAsia="ru-RU"/>
        </w:rPr>
        <w:t>«Индивидуальный проект»</w:t>
      </w:r>
      <w:r w:rsidRPr="007949B0">
        <w:rPr>
          <w:b/>
          <w:sz w:val="28"/>
          <w:szCs w:val="28"/>
        </w:rPr>
        <w:t>10 класс</w:t>
      </w:r>
    </w:p>
    <w:tbl>
      <w:tblPr>
        <w:tblW w:w="928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7"/>
        <w:gridCol w:w="5660"/>
        <w:gridCol w:w="850"/>
        <w:gridCol w:w="1273"/>
        <w:gridCol w:w="920"/>
      </w:tblGrid>
      <w:tr w:rsidR="00F170BB" w:rsidRPr="005147B8" w:rsidTr="005147B8">
        <w:trPr>
          <w:trHeight w:val="255"/>
          <w:tblHeader/>
        </w:trPr>
        <w:tc>
          <w:tcPr>
            <w:tcW w:w="577" w:type="dxa"/>
            <w:vMerge w:val="restart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  <w:r w:rsidRPr="005147B8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5660" w:type="dxa"/>
            <w:vMerge w:val="restart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  <w:r w:rsidRPr="005147B8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  <w:r w:rsidRPr="005147B8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2193" w:type="dxa"/>
            <w:gridSpan w:val="2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  <w:r w:rsidRPr="005147B8">
              <w:rPr>
                <w:b/>
                <w:sz w:val="24"/>
                <w:szCs w:val="24"/>
              </w:rPr>
              <w:t>Сроки</w:t>
            </w:r>
          </w:p>
        </w:tc>
      </w:tr>
      <w:tr w:rsidR="00F170BB" w:rsidRPr="005147B8" w:rsidTr="005147B8">
        <w:trPr>
          <w:trHeight w:val="572"/>
          <w:tblHeader/>
        </w:trPr>
        <w:tc>
          <w:tcPr>
            <w:tcW w:w="577" w:type="dxa"/>
            <w:vMerge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60" w:type="dxa"/>
            <w:vMerge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  <w:r w:rsidRPr="005147B8">
              <w:rPr>
                <w:b/>
                <w:sz w:val="24"/>
                <w:szCs w:val="24"/>
              </w:rPr>
              <w:t>По плану (неделя)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  <w:r w:rsidRPr="005147B8">
              <w:rPr>
                <w:b/>
                <w:sz w:val="24"/>
                <w:szCs w:val="24"/>
              </w:rPr>
              <w:t>По факту</w:t>
            </w: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Введение. Особенности проектной деятельности. Основные требования к исследованию.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left="-82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  <w:r w:rsidR="005147B8" w:rsidRPr="005147B8">
              <w:rPr>
                <w:sz w:val="24"/>
                <w:szCs w:val="24"/>
              </w:rPr>
              <w:t xml:space="preserve"> 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906B9">
            <w:pPr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Виды школьных проектов. Основные технологические подходы.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 xml:space="preserve">Особенности </w:t>
            </w:r>
            <w:proofErr w:type="spellStart"/>
            <w:r w:rsidRPr="005147B8">
              <w:rPr>
                <w:color w:val="000000"/>
                <w:sz w:val="24"/>
                <w:szCs w:val="24"/>
                <w:lang w:eastAsia="ru-RU"/>
              </w:rPr>
              <w:t>монопроекта</w:t>
            </w:r>
            <w:proofErr w:type="spellEnd"/>
            <w:r w:rsidRPr="005147B8">
              <w:rPr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147B8">
              <w:rPr>
                <w:color w:val="000000"/>
                <w:sz w:val="24"/>
                <w:szCs w:val="24"/>
                <w:lang w:eastAsia="ru-RU"/>
              </w:rPr>
              <w:t>межпредметного</w:t>
            </w:r>
            <w:proofErr w:type="spellEnd"/>
            <w:r w:rsidRPr="005147B8">
              <w:rPr>
                <w:color w:val="000000"/>
                <w:sz w:val="24"/>
                <w:szCs w:val="24"/>
                <w:lang w:eastAsia="ru-RU"/>
              </w:rPr>
              <w:t xml:space="preserve"> проекта.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3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rPr>
          <w:trHeight w:val="278"/>
        </w:trPr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Структура проекта. Алгоритм работы над проектом.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4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Этапы работы над проектом.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5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Этапы работы над проектом.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6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Методы исследования.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7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Методы исследования.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8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Определение темы, цели, задач проекта.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9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Индивидуальные занятия  (консультирование).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10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Технология составления плана работы.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11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Технология составления плана работы.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12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Алгоритм работы с технической литературой.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13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rPr>
          <w:trHeight w:val="497"/>
        </w:trPr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Подбор теоретического материала по выбранной теме проекта.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14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Работа с электронным каталогом библиотеки, с ресурсами Интернета.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15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Индивидуальные занятия (консультирование)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16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Составление глоссария (презентации) по теме теоретической части проекта.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17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Составление глоссария (презентации) по теме теоретической части проекта.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18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Что такое плагиат и как его избегать в своей работе.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19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Практическое занятие с системами «</w:t>
            </w:r>
            <w:proofErr w:type="spellStart"/>
            <w:r w:rsidRPr="005147B8">
              <w:rPr>
                <w:color w:val="000000"/>
                <w:sz w:val="24"/>
                <w:szCs w:val="24"/>
                <w:lang w:eastAsia="ru-RU"/>
              </w:rPr>
              <w:t>антиплагиат</w:t>
            </w:r>
            <w:proofErr w:type="spellEnd"/>
            <w:r w:rsidRPr="005147B8">
              <w:rPr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20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Аннотированный список литературы.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21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Аннотированный список литературы.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22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Графические материалы проекта: виды, технология, требования к оформлению.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23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Графические материалы проекта: виды, технология, требования к оформлению.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24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Технология презентации (комбинированная лекция).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25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rPr>
                <w:sz w:val="24"/>
                <w:szCs w:val="24"/>
                <w:lang w:val="en-US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Технология презентации (комбинированная лекция).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26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Технология презентации (практическое занятие).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27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ind w:left="38" w:hanging="38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Технология презентации</w:t>
            </w:r>
          </w:p>
          <w:p w:rsidR="00F170BB" w:rsidRPr="005147B8" w:rsidRDefault="00F170BB" w:rsidP="005906B9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(индивидуальные занятия).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28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ind w:left="38" w:hanging="38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Определение практического применения объекта и предмета исследования.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29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Умение использовать различные средства наглядности при выступлении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30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color w:val="000000"/>
                <w:sz w:val="24"/>
                <w:szCs w:val="24"/>
                <w:lang w:eastAsia="ru-RU"/>
              </w:rPr>
              <w:t>Определение научной проблемы: постановка цели и задач эксперимента по выбранной теме.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31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Представление работы.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32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Защита проекта.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33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Защита проекта.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34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  <w:tr w:rsidR="00F170BB" w:rsidRPr="005147B8" w:rsidTr="005147B8">
        <w:tc>
          <w:tcPr>
            <w:tcW w:w="577" w:type="dxa"/>
            <w:shd w:val="clear" w:color="auto" w:fill="auto"/>
          </w:tcPr>
          <w:p w:rsidR="00F170BB" w:rsidRPr="005147B8" w:rsidRDefault="00F170BB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660" w:type="dxa"/>
            <w:shd w:val="clear" w:color="auto" w:fill="auto"/>
          </w:tcPr>
          <w:p w:rsidR="00F170BB" w:rsidRPr="005147B8" w:rsidRDefault="00F170BB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Резерв</w:t>
            </w:r>
          </w:p>
        </w:tc>
        <w:tc>
          <w:tcPr>
            <w:tcW w:w="850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3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35</w:t>
            </w:r>
            <w:r w:rsidR="005147B8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920" w:type="dxa"/>
            <w:shd w:val="clear" w:color="auto" w:fill="auto"/>
          </w:tcPr>
          <w:p w:rsidR="00F170BB" w:rsidRPr="005147B8" w:rsidRDefault="00F170BB" w:rsidP="005147B8">
            <w:pPr>
              <w:ind w:right="-111" w:hanging="108"/>
              <w:rPr>
                <w:b/>
                <w:sz w:val="24"/>
                <w:szCs w:val="24"/>
              </w:rPr>
            </w:pPr>
          </w:p>
        </w:tc>
      </w:tr>
    </w:tbl>
    <w:p w:rsidR="00F170BB" w:rsidRPr="007949B0" w:rsidRDefault="00F170BB" w:rsidP="00F170BB">
      <w:pPr>
        <w:shd w:val="clear" w:color="auto" w:fill="FFFFFF"/>
        <w:jc w:val="center"/>
        <w:rPr>
          <w:color w:val="000000"/>
          <w:sz w:val="28"/>
          <w:szCs w:val="28"/>
          <w:lang w:eastAsia="ru-RU"/>
        </w:rPr>
      </w:pPr>
      <w:r w:rsidRPr="007949B0">
        <w:rPr>
          <w:b/>
          <w:sz w:val="28"/>
          <w:szCs w:val="28"/>
        </w:rPr>
        <w:lastRenderedPageBreak/>
        <w:t xml:space="preserve">Календарно – тематическое планирование </w:t>
      </w:r>
      <w:r w:rsidRPr="007949B0">
        <w:rPr>
          <w:b/>
          <w:bCs/>
          <w:color w:val="000000"/>
          <w:sz w:val="28"/>
          <w:szCs w:val="28"/>
          <w:lang w:eastAsia="ru-RU"/>
        </w:rPr>
        <w:t>по курсу</w:t>
      </w:r>
    </w:p>
    <w:p w:rsidR="00F170BB" w:rsidRPr="007949B0" w:rsidRDefault="00F170BB" w:rsidP="00F170BB">
      <w:pPr>
        <w:shd w:val="clear" w:color="auto" w:fill="FFFFFF"/>
        <w:spacing w:line="271" w:lineRule="atLeast"/>
        <w:jc w:val="center"/>
        <w:rPr>
          <w:color w:val="000000"/>
          <w:sz w:val="28"/>
          <w:szCs w:val="28"/>
          <w:lang w:eastAsia="ru-RU"/>
        </w:rPr>
      </w:pPr>
      <w:r w:rsidRPr="007949B0">
        <w:rPr>
          <w:b/>
          <w:bCs/>
          <w:color w:val="000000"/>
          <w:sz w:val="28"/>
          <w:szCs w:val="28"/>
          <w:lang w:eastAsia="ru-RU"/>
        </w:rPr>
        <w:t>«Индивидуальный проект»</w:t>
      </w:r>
      <w:r>
        <w:rPr>
          <w:b/>
          <w:sz w:val="28"/>
          <w:szCs w:val="28"/>
        </w:rPr>
        <w:t>11</w:t>
      </w:r>
      <w:r w:rsidRPr="007949B0">
        <w:rPr>
          <w:b/>
          <w:sz w:val="28"/>
          <w:szCs w:val="28"/>
        </w:rPr>
        <w:t xml:space="preserve"> класс</w:t>
      </w:r>
    </w:p>
    <w:tbl>
      <w:tblPr>
        <w:tblW w:w="935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7"/>
        <w:gridCol w:w="5660"/>
        <w:gridCol w:w="850"/>
        <w:gridCol w:w="1276"/>
        <w:gridCol w:w="992"/>
      </w:tblGrid>
      <w:tr w:rsidR="00F170BB" w:rsidRPr="005147B8" w:rsidTr="005147B8">
        <w:trPr>
          <w:trHeight w:val="255"/>
          <w:tblHeader/>
        </w:trPr>
        <w:tc>
          <w:tcPr>
            <w:tcW w:w="577" w:type="dxa"/>
            <w:vMerge w:val="restart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  <w:r w:rsidRPr="005147B8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5660" w:type="dxa"/>
            <w:vMerge w:val="restart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  <w:r w:rsidRPr="005147B8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  <w:r w:rsidRPr="005147B8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  <w:r w:rsidRPr="005147B8">
              <w:rPr>
                <w:b/>
                <w:sz w:val="24"/>
                <w:szCs w:val="24"/>
              </w:rPr>
              <w:t>Сроки</w:t>
            </w:r>
          </w:p>
        </w:tc>
      </w:tr>
      <w:tr w:rsidR="00F170BB" w:rsidRPr="005147B8" w:rsidTr="005147B8">
        <w:trPr>
          <w:trHeight w:val="785"/>
          <w:tblHeader/>
        </w:trPr>
        <w:tc>
          <w:tcPr>
            <w:tcW w:w="577" w:type="dxa"/>
            <w:vMerge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60" w:type="dxa"/>
            <w:vMerge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170BB" w:rsidRPr="005147B8" w:rsidRDefault="00F170BB" w:rsidP="005147B8">
            <w:pPr>
              <w:jc w:val="center"/>
              <w:rPr>
                <w:b/>
                <w:sz w:val="24"/>
                <w:szCs w:val="24"/>
              </w:rPr>
            </w:pPr>
            <w:r w:rsidRPr="005147B8">
              <w:rPr>
                <w:b/>
                <w:sz w:val="24"/>
                <w:szCs w:val="24"/>
              </w:rPr>
              <w:t xml:space="preserve">По плану </w:t>
            </w:r>
          </w:p>
        </w:tc>
        <w:tc>
          <w:tcPr>
            <w:tcW w:w="992" w:type="dxa"/>
            <w:shd w:val="clear" w:color="auto" w:fill="auto"/>
          </w:tcPr>
          <w:p w:rsidR="00F170BB" w:rsidRPr="005147B8" w:rsidRDefault="00F170BB" w:rsidP="005906B9">
            <w:pPr>
              <w:jc w:val="center"/>
              <w:rPr>
                <w:b/>
                <w:sz w:val="24"/>
                <w:szCs w:val="24"/>
              </w:rPr>
            </w:pPr>
            <w:r w:rsidRPr="005147B8">
              <w:rPr>
                <w:b/>
                <w:sz w:val="24"/>
                <w:szCs w:val="24"/>
              </w:rPr>
              <w:t>По факту</w:t>
            </w: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60" w:type="dxa"/>
            <w:shd w:val="clear" w:color="auto" w:fill="auto"/>
            <w:vAlign w:val="center"/>
          </w:tcPr>
          <w:p w:rsidR="005147B8" w:rsidRPr="005147B8" w:rsidRDefault="005147B8" w:rsidP="005906B9">
            <w:pPr>
              <w:pStyle w:val="a7"/>
            </w:pPr>
            <w:r w:rsidRPr="005147B8">
              <w:rPr>
                <w:color w:val="000000"/>
              </w:rPr>
              <w:t xml:space="preserve">Введение. Особенности проектной деятельности. </w:t>
            </w:r>
            <w:r w:rsidRPr="005147B8">
              <w:t>Эссе по проблеме исследования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left="-82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1 -я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60" w:type="dxa"/>
            <w:shd w:val="clear" w:color="auto" w:fill="auto"/>
            <w:vAlign w:val="center"/>
          </w:tcPr>
          <w:p w:rsidR="005147B8" w:rsidRPr="005147B8" w:rsidRDefault="005147B8" w:rsidP="005906B9">
            <w:pPr>
              <w:pStyle w:val="a7"/>
            </w:pPr>
            <w:r w:rsidRPr="005147B8">
              <w:rPr>
                <w:color w:val="000000"/>
              </w:rPr>
              <w:t>Определение научной проблемы: постановка цели и задач эксперимента по выбранной теме.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60" w:type="dxa"/>
            <w:shd w:val="clear" w:color="auto" w:fill="auto"/>
            <w:vAlign w:val="center"/>
          </w:tcPr>
          <w:p w:rsidR="005147B8" w:rsidRPr="005147B8" w:rsidRDefault="005147B8" w:rsidP="005906B9">
            <w:pPr>
              <w:pStyle w:val="a7"/>
            </w:pPr>
            <w:r w:rsidRPr="005147B8">
              <w:rPr>
                <w:iCs/>
              </w:rPr>
              <w:t>Планирование: от цели к результату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3-я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rPr>
          <w:trHeight w:val="537"/>
        </w:trPr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60" w:type="dxa"/>
            <w:shd w:val="clear" w:color="auto" w:fill="auto"/>
            <w:vAlign w:val="center"/>
          </w:tcPr>
          <w:p w:rsidR="005147B8" w:rsidRPr="005147B8" w:rsidRDefault="005147B8" w:rsidP="005906B9">
            <w:pPr>
              <w:pStyle w:val="a7"/>
            </w:pPr>
            <w:r w:rsidRPr="005147B8">
              <w:t>Подготовка необходимого  оборудования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4-я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60" w:type="dxa"/>
            <w:shd w:val="clear" w:color="auto" w:fill="auto"/>
            <w:vAlign w:val="center"/>
          </w:tcPr>
          <w:p w:rsidR="005147B8" w:rsidRPr="005147B8" w:rsidRDefault="005147B8" w:rsidP="005906B9">
            <w:pPr>
              <w:pStyle w:val="a7"/>
            </w:pPr>
            <w:r w:rsidRPr="005147B8">
              <w:t>Подготовка необходимого  оборудования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5-я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60" w:type="dxa"/>
            <w:shd w:val="clear" w:color="auto" w:fill="auto"/>
            <w:vAlign w:val="center"/>
          </w:tcPr>
          <w:p w:rsidR="005147B8" w:rsidRPr="005147B8" w:rsidRDefault="005147B8" w:rsidP="005906B9">
            <w:pPr>
              <w:pStyle w:val="a7"/>
            </w:pPr>
            <w:r w:rsidRPr="005147B8">
              <w:t>Составление плана эксперимента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6-я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60" w:type="dxa"/>
            <w:shd w:val="clear" w:color="auto" w:fill="auto"/>
            <w:vAlign w:val="center"/>
          </w:tcPr>
          <w:p w:rsidR="005147B8" w:rsidRPr="005147B8" w:rsidRDefault="005147B8" w:rsidP="005906B9">
            <w:pPr>
              <w:pStyle w:val="a7"/>
            </w:pPr>
            <w:r w:rsidRPr="005147B8">
              <w:t>Составление плана эксперимента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7-я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60" w:type="dxa"/>
            <w:shd w:val="clear" w:color="auto" w:fill="auto"/>
            <w:vAlign w:val="center"/>
          </w:tcPr>
          <w:p w:rsidR="005147B8" w:rsidRPr="005147B8" w:rsidRDefault="005147B8" w:rsidP="005906B9">
            <w:pPr>
              <w:pStyle w:val="a7"/>
            </w:pPr>
            <w:r w:rsidRPr="005147B8">
              <w:rPr>
                <w:iCs/>
              </w:rPr>
              <w:t>Проведение эксперимента по выбранной теме ИП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8-я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60" w:type="dxa"/>
            <w:shd w:val="clear" w:color="auto" w:fill="auto"/>
            <w:vAlign w:val="center"/>
          </w:tcPr>
          <w:p w:rsidR="005147B8" w:rsidRPr="005147B8" w:rsidRDefault="005147B8" w:rsidP="005906B9">
            <w:pPr>
              <w:pStyle w:val="a7"/>
            </w:pPr>
            <w:r w:rsidRPr="005147B8">
              <w:rPr>
                <w:iCs/>
              </w:rPr>
              <w:t xml:space="preserve"> Проведение эксперимента по выбранной теме ИП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9-я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rPr>
                <w:iCs/>
              </w:rPr>
              <w:t xml:space="preserve"> Индивидуальные занятия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10-я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60" w:type="dxa"/>
            <w:shd w:val="clear" w:color="auto" w:fill="auto"/>
            <w:vAlign w:val="center"/>
          </w:tcPr>
          <w:p w:rsidR="005147B8" w:rsidRPr="005147B8" w:rsidRDefault="005147B8" w:rsidP="005906B9">
            <w:pPr>
              <w:pStyle w:val="a7"/>
            </w:pPr>
            <w:r w:rsidRPr="005147B8">
              <w:t xml:space="preserve"> Индивидуальные занятия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11-я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Анализ проведенного эксперимента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12-я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Анализ проведенного эксперимента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13-я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rPr>
          <w:trHeight w:val="330"/>
        </w:trPr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Оформление результатов экспериментов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14-я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Оформление результатов экспериментов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15-я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Критерии внешней оценки проекта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16-я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Критерии внешней оценки проекта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17-я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Правила цитирования (комбинированная лекция)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18-я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Правила цитирования (практическое занятие)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19-я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Обсуждение способов оформления конечных результатов ИП (презентаций, защиты, творческих отчетов, макетов)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20-я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Обсуждение способов оформления конечных результатов ИП (презентаций, защиты, творческих отчетов, макетов)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21-я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Навыки монологической речи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22-я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Аргументирующая речь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23-я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Умение использовать различные средства наглядности при выступлении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24-я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Умение отвечать на незапланированные вопросы.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25-я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  <w:rPr>
                <w:bCs/>
              </w:rPr>
            </w:pPr>
            <w:r w:rsidRPr="005147B8">
              <w:rPr>
                <w:bCs/>
              </w:rPr>
              <w:t>Индивидуальные занятия по проектам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26-я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Оценка защиты выполненного проекта.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27-я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ind w:left="38" w:hanging="38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Составление архива проекта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28-я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ind w:left="38" w:hanging="38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pStyle w:val="a7"/>
            </w:pPr>
            <w:r w:rsidRPr="005147B8">
              <w:t>Составление архива проекта: электронный вариант.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29-я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Представление работы.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30-я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Представление работы.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31-я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Защита проекта..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32-я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Защита проекта.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33-я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  <w:tr w:rsidR="005147B8" w:rsidRPr="005147B8" w:rsidTr="005147B8">
        <w:tc>
          <w:tcPr>
            <w:tcW w:w="577" w:type="dxa"/>
            <w:shd w:val="clear" w:color="auto" w:fill="auto"/>
          </w:tcPr>
          <w:p w:rsidR="005147B8" w:rsidRPr="005147B8" w:rsidRDefault="005147B8" w:rsidP="005906B9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  <w:r w:rsidRPr="005147B8">
              <w:rPr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660" w:type="dxa"/>
            <w:shd w:val="clear" w:color="auto" w:fill="auto"/>
          </w:tcPr>
          <w:p w:rsidR="005147B8" w:rsidRPr="005147B8" w:rsidRDefault="005147B8" w:rsidP="005906B9">
            <w:pPr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Анализ достижений и недостатков</w:t>
            </w:r>
          </w:p>
        </w:tc>
        <w:tc>
          <w:tcPr>
            <w:tcW w:w="850" w:type="dxa"/>
            <w:shd w:val="clear" w:color="auto" w:fill="auto"/>
          </w:tcPr>
          <w:p w:rsidR="005147B8" w:rsidRPr="005147B8" w:rsidRDefault="005147B8" w:rsidP="005906B9">
            <w:pPr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147B8" w:rsidRPr="005147B8" w:rsidRDefault="005147B8" w:rsidP="002518B0">
            <w:pPr>
              <w:ind w:right="-111" w:hanging="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34-я неделя</w:t>
            </w:r>
          </w:p>
        </w:tc>
        <w:tc>
          <w:tcPr>
            <w:tcW w:w="992" w:type="dxa"/>
            <w:shd w:val="clear" w:color="auto" w:fill="auto"/>
          </w:tcPr>
          <w:p w:rsidR="005147B8" w:rsidRPr="005147B8" w:rsidRDefault="005147B8" w:rsidP="005906B9">
            <w:pPr>
              <w:rPr>
                <w:b/>
                <w:sz w:val="24"/>
                <w:szCs w:val="24"/>
              </w:rPr>
            </w:pPr>
          </w:p>
        </w:tc>
      </w:tr>
    </w:tbl>
    <w:p w:rsidR="00930421" w:rsidRDefault="00930421">
      <w:pPr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br w:type="page"/>
      </w:r>
    </w:p>
    <w:p w:rsidR="00930421" w:rsidRPr="007949B0" w:rsidRDefault="00930421" w:rsidP="00930421">
      <w:pPr>
        <w:shd w:val="clear" w:color="auto" w:fill="FFFFFF"/>
        <w:spacing w:line="271" w:lineRule="atLeast"/>
        <w:ind w:right="687"/>
        <w:jc w:val="center"/>
        <w:rPr>
          <w:color w:val="000000"/>
          <w:sz w:val="28"/>
          <w:szCs w:val="28"/>
          <w:lang w:eastAsia="ru-RU"/>
        </w:rPr>
      </w:pPr>
      <w:r w:rsidRPr="007949B0">
        <w:rPr>
          <w:b/>
          <w:bCs/>
          <w:color w:val="000000"/>
          <w:sz w:val="28"/>
          <w:szCs w:val="28"/>
          <w:u w:val="single"/>
          <w:lang w:eastAsia="ru-RU"/>
        </w:rPr>
        <w:lastRenderedPageBreak/>
        <w:t>Литература:</w:t>
      </w:r>
    </w:p>
    <w:p w:rsidR="00930421" w:rsidRPr="00CB5E20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b/>
          <w:bCs/>
          <w:i/>
          <w:iCs/>
          <w:color w:val="000000"/>
          <w:sz w:val="24"/>
          <w:szCs w:val="24"/>
          <w:u w:val="single"/>
          <w:lang w:eastAsia="ru-RU"/>
        </w:rPr>
        <w:t>Основная:</w:t>
      </w:r>
    </w:p>
    <w:p w:rsidR="00930421" w:rsidRPr="00CB5E20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 xml:space="preserve">1. Физика. 10 класс. В 2 ч. Ч.1: учеб. для </w:t>
      </w:r>
      <w:proofErr w:type="spellStart"/>
      <w:r w:rsidRPr="00CB5E20">
        <w:rPr>
          <w:color w:val="000000"/>
          <w:sz w:val="24"/>
          <w:szCs w:val="24"/>
          <w:lang w:eastAsia="ru-RU"/>
        </w:rPr>
        <w:t>общеобразоват</w:t>
      </w:r>
      <w:proofErr w:type="spellEnd"/>
      <w:r w:rsidRPr="00CB5E20">
        <w:rPr>
          <w:color w:val="000000"/>
          <w:sz w:val="24"/>
          <w:szCs w:val="24"/>
          <w:lang w:eastAsia="ru-RU"/>
        </w:rPr>
        <w:t xml:space="preserve">. учреждений (базовый уровни) / Л.Э. </w:t>
      </w:r>
      <w:proofErr w:type="spellStart"/>
      <w:r w:rsidRPr="00CB5E20">
        <w:rPr>
          <w:color w:val="000000"/>
          <w:sz w:val="24"/>
          <w:szCs w:val="24"/>
          <w:lang w:eastAsia="ru-RU"/>
        </w:rPr>
        <w:t>Генденштейн</w:t>
      </w:r>
      <w:proofErr w:type="spellEnd"/>
      <w:r w:rsidRPr="00CB5E20">
        <w:rPr>
          <w:color w:val="000000"/>
          <w:sz w:val="24"/>
          <w:szCs w:val="24"/>
          <w:lang w:eastAsia="ru-RU"/>
        </w:rPr>
        <w:t xml:space="preserve">, </w:t>
      </w:r>
      <w:proofErr w:type="spellStart"/>
      <w:r w:rsidRPr="00CB5E20">
        <w:rPr>
          <w:color w:val="000000"/>
          <w:sz w:val="24"/>
          <w:szCs w:val="24"/>
          <w:lang w:eastAsia="ru-RU"/>
        </w:rPr>
        <w:t>Ю.И.Дик</w:t>
      </w:r>
      <w:proofErr w:type="spellEnd"/>
      <w:r w:rsidRPr="00CB5E20">
        <w:rPr>
          <w:color w:val="000000"/>
          <w:sz w:val="24"/>
          <w:szCs w:val="24"/>
          <w:lang w:eastAsia="ru-RU"/>
        </w:rPr>
        <w:t xml:space="preserve"> – 4-е </w:t>
      </w:r>
      <w:proofErr w:type="spellStart"/>
      <w:proofErr w:type="gramStart"/>
      <w:r w:rsidRPr="00CB5E20">
        <w:rPr>
          <w:color w:val="000000"/>
          <w:sz w:val="24"/>
          <w:szCs w:val="24"/>
          <w:lang w:eastAsia="ru-RU"/>
        </w:rPr>
        <w:t>изд.,стер</w:t>
      </w:r>
      <w:proofErr w:type="spellEnd"/>
      <w:proofErr w:type="gramEnd"/>
      <w:r w:rsidRPr="00CB5E20">
        <w:rPr>
          <w:color w:val="000000"/>
          <w:sz w:val="24"/>
          <w:szCs w:val="24"/>
          <w:lang w:eastAsia="ru-RU"/>
        </w:rPr>
        <w:t>. – М.: Мнемозина, 2013. – 416 с.: ил.</w:t>
      </w:r>
    </w:p>
    <w:p w:rsidR="00930421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 xml:space="preserve">2. Физика. 11 класс. В 2 ч. Ч.2: учеб. для </w:t>
      </w:r>
      <w:proofErr w:type="spellStart"/>
      <w:r w:rsidRPr="00CB5E20">
        <w:rPr>
          <w:color w:val="000000"/>
          <w:sz w:val="24"/>
          <w:szCs w:val="24"/>
          <w:lang w:eastAsia="ru-RU"/>
        </w:rPr>
        <w:t>общеобразоват</w:t>
      </w:r>
      <w:proofErr w:type="spellEnd"/>
      <w:r w:rsidRPr="00CB5E20">
        <w:rPr>
          <w:color w:val="000000"/>
          <w:sz w:val="24"/>
          <w:szCs w:val="24"/>
          <w:lang w:eastAsia="ru-RU"/>
        </w:rPr>
        <w:t xml:space="preserve">. учреждений (базовый уровни) / Л.Э. </w:t>
      </w:r>
      <w:proofErr w:type="spellStart"/>
      <w:r w:rsidRPr="00CB5E20">
        <w:rPr>
          <w:color w:val="000000"/>
          <w:sz w:val="24"/>
          <w:szCs w:val="24"/>
          <w:lang w:eastAsia="ru-RU"/>
        </w:rPr>
        <w:t>Генденштейн</w:t>
      </w:r>
      <w:proofErr w:type="spellEnd"/>
      <w:r w:rsidRPr="00CB5E20">
        <w:rPr>
          <w:color w:val="000000"/>
          <w:sz w:val="24"/>
          <w:szCs w:val="24"/>
          <w:lang w:eastAsia="ru-RU"/>
        </w:rPr>
        <w:t xml:space="preserve">, </w:t>
      </w:r>
      <w:proofErr w:type="spellStart"/>
      <w:r w:rsidRPr="00CB5E20">
        <w:rPr>
          <w:color w:val="000000"/>
          <w:sz w:val="24"/>
          <w:szCs w:val="24"/>
          <w:lang w:eastAsia="ru-RU"/>
        </w:rPr>
        <w:t>Ю.И.Дик</w:t>
      </w:r>
      <w:proofErr w:type="spellEnd"/>
      <w:r w:rsidRPr="00CB5E20">
        <w:rPr>
          <w:color w:val="000000"/>
          <w:sz w:val="24"/>
          <w:szCs w:val="24"/>
          <w:lang w:eastAsia="ru-RU"/>
        </w:rPr>
        <w:t xml:space="preserve"> – 5-е </w:t>
      </w:r>
      <w:proofErr w:type="spellStart"/>
      <w:proofErr w:type="gramStart"/>
      <w:r w:rsidRPr="00CB5E20">
        <w:rPr>
          <w:color w:val="000000"/>
          <w:sz w:val="24"/>
          <w:szCs w:val="24"/>
          <w:lang w:eastAsia="ru-RU"/>
        </w:rPr>
        <w:t>изд.,стер</w:t>
      </w:r>
      <w:proofErr w:type="spellEnd"/>
      <w:proofErr w:type="gramEnd"/>
      <w:r w:rsidRPr="00CB5E20">
        <w:rPr>
          <w:color w:val="000000"/>
          <w:sz w:val="24"/>
          <w:szCs w:val="24"/>
          <w:lang w:eastAsia="ru-RU"/>
        </w:rPr>
        <w:t>. – М.: Мнемозина, 2013. – 426 с.: ил.</w:t>
      </w:r>
    </w:p>
    <w:p w:rsidR="00CB5E20" w:rsidRPr="00CB5E20" w:rsidRDefault="00CB5E20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</w:p>
    <w:p w:rsidR="00930421" w:rsidRPr="00CB5E20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b/>
          <w:bCs/>
          <w:i/>
          <w:iCs/>
          <w:color w:val="000000"/>
          <w:sz w:val="24"/>
          <w:szCs w:val="24"/>
          <w:u w:val="single"/>
          <w:lang w:eastAsia="ru-RU"/>
        </w:rPr>
        <w:t>Дополнительная литература</w:t>
      </w:r>
    </w:p>
    <w:p w:rsidR="00930421" w:rsidRPr="00CB5E20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1. Сергеев И.С. Как организовать проектную деятельность учащихся: Практическое пособие для работников общеобразовательных учреждений. – М.: АРКТИ, 2007. – 80 с.</w:t>
      </w:r>
    </w:p>
    <w:p w:rsidR="00930421" w:rsidRPr="00CB5E20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 xml:space="preserve">2. Сергеева В.П. </w:t>
      </w:r>
      <w:proofErr w:type="spellStart"/>
      <w:r w:rsidRPr="00CB5E20">
        <w:rPr>
          <w:color w:val="000000"/>
          <w:sz w:val="24"/>
          <w:szCs w:val="24"/>
          <w:lang w:eastAsia="ru-RU"/>
        </w:rPr>
        <w:t>Проектно</w:t>
      </w:r>
      <w:proofErr w:type="spellEnd"/>
      <w:r w:rsidRPr="00CB5E20">
        <w:rPr>
          <w:color w:val="000000"/>
          <w:sz w:val="24"/>
          <w:szCs w:val="24"/>
          <w:lang w:eastAsia="ru-RU"/>
        </w:rPr>
        <w:t xml:space="preserve"> – организаторская компетентность учителя в воспитательной деятельности. М. 2005.</w:t>
      </w:r>
    </w:p>
    <w:p w:rsidR="00930421" w:rsidRPr="00CB5E20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3. Метод учебных проектов: Методическое пособие М. 2006.</w:t>
      </w:r>
    </w:p>
    <w:p w:rsidR="00930421" w:rsidRPr="00CB5E20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4. Е.А. Марон «Опорные конспекты и дифференцированные задачи по физике10кл»-М.: Просвещение, 2008.</w:t>
      </w:r>
    </w:p>
    <w:p w:rsidR="00930421" w:rsidRPr="00CB5E20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5. ЕГЭ. 2004-2005. Физика: контрольные измерительные материалы - М.: Просвещение, 2010-2011.</w:t>
      </w:r>
    </w:p>
    <w:p w:rsidR="00930421" w:rsidRPr="00CB5E20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6. Фронтальные лабораторные работы по физике в 7-11 классах общеобразовательных учреждениях: Кн. для учителя / В.А. Буров, Ю.И. Дик, Б.С. Зворыкин и др.; под ред. В.А. Бурова, Г.Г. Никифорова. – М.: Просвещение: Учеб</w:t>
      </w:r>
      <w:proofErr w:type="gramStart"/>
      <w:r w:rsidRPr="00CB5E20">
        <w:rPr>
          <w:color w:val="000000"/>
          <w:sz w:val="24"/>
          <w:szCs w:val="24"/>
          <w:lang w:eastAsia="ru-RU"/>
        </w:rPr>
        <w:t>.</w:t>
      </w:r>
      <w:proofErr w:type="gramEnd"/>
      <w:r w:rsidRPr="00CB5E20">
        <w:rPr>
          <w:color w:val="000000"/>
          <w:sz w:val="24"/>
          <w:szCs w:val="24"/>
          <w:lang w:eastAsia="ru-RU"/>
        </w:rPr>
        <w:t xml:space="preserve"> лит., 1996.</w:t>
      </w:r>
    </w:p>
    <w:p w:rsidR="00930421" w:rsidRPr="00CB5E20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7. Физика. 10 класс: дидактические материалы /А.Е. Марон, е. А. Марон. – 4-е изд., стереотип. – М.: Дрофа, 2007.</w:t>
      </w:r>
    </w:p>
    <w:p w:rsidR="00930421" w:rsidRPr="00CB5E20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 xml:space="preserve">8. </w:t>
      </w:r>
      <w:proofErr w:type="spellStart"/>
      <w:r w:rsidRPr="00CB5E20">
        <w:rPr>
          <w:color w:val="000000"/>
          <w:sz w:val="24"/>
          <w:szCs w:val="24"/>
          <w:lang w:eastAsia="ru-RU"/>
        </w:rPr>
        <w:t>Мякишев</w:t>
      </w:r>
      <w:proofErr w:type="spellEnd"/>
      <w:r w:rsidRPr="00CB5E20">
        <w:rPr>
          <w:color w:val="000000"/>
          <w:sz w:val="24"/>
          <w:szCs w:val="24"/>
          <w:lang w:eastAsia="ru-RU"/>
        </w:rPr>
        <w:t xml:space="preserve"> Г.Я., Синяков А.З. Физика: Молекулярная физика. Термодинамика. 10 </w:t>
      </w:r>
      <w:proofErr w:type="spellStart"/>
      <w:r w:rsidRPr="00CB5E20">
        <w:rPr>
          <w:color w:val="000000"/>
          <w:sz w:val="24"/>
          <w:szCs w:val="24"/>
          <w:lang w:eastAsia="ru-RU"/>
        </w:rPr>
        <w:t>кл</w:t>
      </w:r>
      <w:proofErr w:type="spellEnd"/>
      <w:r w:rsidRPr="00CB5E20">
        <w:rPr>
          <w:color w:val="000000"/>
          <w:sz w:val="24"/>
          <w:szCs w:val="24"/>
          <w:lang w:eastAsia="ru-RU"/>
        </w:rPr>
        <w:t>.: Учеб. для углубленного изучения физики. – 3-е изд. – М.: Дрофа, 1998</w:t>
      </w:r>
    </w:p>
    <w:p w:rsidR="00930421" w:rsidRPr="00CB5E20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 xml:space="preserve">9.Углубленное изучение физики в 10-11 классах: Кн. Для учителя / О.Ф. </w:t>
      </w:r>
      <w:proofErr w:type="spellStart"/>
      <w:r w:rsidRPr="00CB5E20">
        <w:rPr>
          <w:color w:val="000000"/>
          <w:sz w:val="24"/>
          <w:szCs w:val="24"/>
          <w:lang w:eastAsia="ru-RU"/>
        </w:rPr>
        <w:t>Кабардин</w:t>
      </w:r>
      <w:proofErr w:type="spellEnd"/>
      <w:r w:rsidRPr="00CB5E20">
        <w:rPr>
          <w:color w:val="000000"/>
          <w:sz w:val="24"/>
          <w:szCs w:val="24"/>
          <w:lang w:eastAsia="ru-RU"/>
        </w:rPr>
        <w:t xml:space="preserve">, С.И. </w:t>
      </w:r>
      <w:proofErr w:type="spellStart"/>
      <w:r w:rsidRPr="00CB5E20">
        <w:rPr>
          <w:color w:val="000000"/>
          <w:sz w:val="24"/>
          <w:szCs w:val="24"/>
          <w:lang w:eastAsia="ru-RU"/>
        </w:rPr>
        <w:t>Кабардина</w:t>
      </w:r>
      <w:proofErr w:type="spellEnd"/>
      <w:r w:rsidRPr="00CB5E20">
        <w:rPr>
          <w:color w:val="000000"/>
          <w:sz w:val="24"/>
          <w:szCs w:val="24"/>
          <w:lang w:eastAsia="ru-RU"/>
        </w:rPr>
        <w:t>, В.А. Орлова. – М.: Просвещение, 2002. – 127 с.</w:t>
      </w:r>
    </w:p>
    <w:p w:rsidR="00930421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10.Сауров Ю. А. Физика в 11 классе: Модели уроков: Книга для учителя. – М.: Просвещение, 2005. - 271 с.: ил.</w:t>
      </w:r>
    </w:p>
    <w:p w:rsidR="00CB5E20" w:rsidRPr="00CB5E20" w:rsidRDefault="00CB5E20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</w:p>
    <w:p w:rsidR="00930421" w:rsidRPr="00CB5E20" w:rsidRDefault="00930421" w:rsidP="00930421">
      <w:pPr>
        <w:shd w:val="clear" w:color="auto" w:fill="FFFFFF"/>
        <w:spacing w:line="317" w:lineRule="atLeast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Интернет- ресурсы</w:t>
      </w:r>
    </w:p>
    <w:p w:rsidR="00930421" w:rsidRPr="00CB5E20" w:rsidRDefault="00930421" w:rsidP="00930421">
      <w:pPr>
        <w:shd w:val="clear" w:color="auto" w:fill="FFFFFF"/>
        <w:spacing w:line="317" w:lineRule="atLeast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1.</w:t>
      </w:r>
      <w:hyperlink r:id="rId6" w:history="1">
        <w:r w:rsidRPr="00CB5E20">
          <w:rPr>
            <w:color w:val="0066FF"/>
            <w:sz w:val="24"/>
            <w:szCs w:val="24"/>
            <w:lang w:eastAsia="ru-RU"/>
          </w:rPr>
          <w:t>www.booksgid.com</w:t>
        </w:r>
      </w:hyperlink>
      <w:r w:rsidRPr="00CB5E20">
        <w:rPr>
          <w:color w:val="000000"/>
          <w:sz w:val="24"/>
          <w:szCs w:val="24"/>
          <w:lang w:eastAsia="ru-RU"/>
        </w:rPr>
        <w:t xml:space="preserve">- </w:t>
      </w:r>
      <w:proofErr w:type="spellStart"/>
      <w:r w:rsidRPr="00CB5E20">
        <w:rPr>
          <w:color w:val="000000"/>
          <w:sz w:val="24"/>
          <w:szCs w:val="24"/>
          <w:lang w:eastAsia="ru-RU"/>
        </w:rPr>
        <w:t>Воо^Gid</w:t>
      </w:r>
      <w:proofErr w:type="spellEnd"/>
      <w:r w:rsidRPr="00CB5E20">
        <w:rPr>
          <w:color w:val="000000"/>
          <w:sz w:val="24"/>
          <w:szCs w:val="24"/>
          <w:lang w:eastAsia="ru-RU"/>
        </w:rPr>
        <w:t>. Электронная библиотека.</w:t>
      </w:r>
    </w:p>
    <w:p w:rsidR="00930421" w:rsidRPr="00CB5E20" w:rsidRDefault="00930421" w:rsidP="00930421">
      <w:pPr>
        <w:shd w:val="clear" w:color="auto" w:fill="FFFFFF"/>
        <w:spacing w:line="317" w:lineRule="atLeast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2. </w:t>
      </w:r>
      <w:hyperlink r:id="rId7" w:history="1">
        <w:r w:rsidRPr="00CB5E20">
          <w:rPr>
            <w:color w:val="0066FF"/>
            <w:sz w:val="24"/>
            <w:szCs w:val="24"/>
            <w:lang w:eastAsia="ru-RU"/>
          </w:rPr>
          <w:t>www.school.edu.ru/default.asp</w:t>
        </w:r>
      </w:hyperlink>
      <w:r w:rsidRPr="00CB5E20">
        <w:rPr>
          <w:color w:val="000000"/>
          <w:sz w:val="24"/>
          <w:szCs w:val="24"/>
          <w:lang w:eastAsia="ru-RU"/>
        </w:rPr>
        <w:t>- Российский образовательный портал. Доступность, качество, эффективность.</w:t>
      </w:r>
    </w:p>
    <w:p w:rsidR="00930421" w:rsidRPr="00CB5E20" w:rsidRDefault="00930421" w:rsidP="00930421">
      <w:pPr>
        <w:shd w:val="clear" w:color="auto" w:fill="FFFFFF"/>
        <w:spacing w:line="317" w:lineRule="atLeast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3.</w:t>
      </w:r>
      <w:hyperlink r:id="rId8" w:history="1">
        <w:r w:rsidRPr="00CB5E20">
          <w:rPr>
            <w:color w:val="0066FF"/>
            <w:sz w:val="24"/>
            <w:szCs w:val="24"/>
            <w:lang w:eastAsia="ru-RU"/>
          </w:rPr>
          <w:t>http://www.alleng.ru/edu/phys.htm</w:t>
        </w:r>
      </w:hyperlink>
      <w:r w:rsidRPr="00CB5E20">
        <w:rPr>
          <w:color w:val="000000"/>
          <w:sz w:val="24"/>
          <w:szCs w:val="24"/>
          <w:lang w:eastAsia="ru-RU"/>
        </w:rPr>
        <w:t>- Образовательные ресурсы Интернета - Физика.</w:t>
      </w:r>
    </w:p>
    <w:p w:rsidR="00930421" w:rsidRPr="00CB5E20" w:rsidRDefault="00930421" w:rsidP="00930421">
      <w:pPr>
        <w:shd w:val="clear" w:color="auto" w:fill="FFFFFF"/>
        <w:spacing w:line="317" w:lineRule="atLeast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4.</w:t>
      </w:r>
      <w:hyperlink r:id="rId9" w:history="1">
        <w:r w:rsidRPr="00CB5E20">
          <w:rPr>
            <w:color w:val="0066FF"/>
            <w:sz w:val="24"/>
            <w:szCs w:val="24"/>
            <w:lang w:eastAsia="ru-RU"/>
          </w:rPr>
          <w:t>http://fiz.1september.ru/</w:t>
        </w:r>
      </w:hyperlink>
      <w:r w:rsidRPr="00CB5E20">
        <w:rPr>
          <w:color w:val="000000"/>
          <w:sz w:val="24"/>
          <w:szCs w:val="24"/>
          <w:lang w:eastAsia="ru-RU"/>
        </w:rPr>
        <w:t>- Учебно-методическая газета «Физика».</w:t>
      </w:r>
    </w:p>
    <w:p w:rsidR="00930421" w:rsidRPr="00CB5E20" w:rsidRDefault="00930421" w:rsidP="00930421">
      <w:pPr>
        <w:shd w:val="clear" w:color="auto" w:fill="FFFFFF"/>
        <w:spacing w:line="317" w:lineRule="atLeast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dic.academic.ru- Академик. Словари и энциклопедии.</w:t>
      </w:r>
    </w:p>
    <w:p w:rsidR="00930421" w:rsidRPr="00CB5E20" w:rsidRDefault="00930421" w:rsidP="00930421">
      <w:pPr>
        <w:shd w:val="clear" w:color="auto" w:fill="FFFFFF"/>
        <w:spacing w:line="317" w:lineRule="atLeast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5.</w:t>
      </w:r>
      <w:hyperlink r:id="rId10" w:history="1">
        <w:r w:rsidRPr="00CB5E20">
          <w:rPr>
            <w:color w:val="0066FF"/>
            <w:sz w:val="24"/>
            <w:szCs w:val="24"/>
            <w:lang w:eastAsia="ru-RU"/>
          </w:rPr>
          <w:t>http://kvant.mccme.ru/</w:t>
        </w:r>
      </w:hyperlink>
      <w:r w:rsidRPr="00CB5E20">
        <w:rPr>
          <w:color w:val="000000"/>
          <w:sz w:val="24"/>
          <w:szCs w:val="24"/>
          <w:lang w:eastAsia="ru-RU"/>
        </w:rPr>
        <w:t>- Научно-популярный физико-математический журнал «Квант».</w:t>
      </w:r>
    </w:p>
    <w:p w:rsidR="00930421" w:rsidRPr="00CB5E20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6.</w:t>
      </w:r>
      <w:hyperlink r:id="rId11" w:history="1">
        <w:r w:rsidRPr="00CB5E20">
          <w:rPr>
            <w:color w:val="0070C0"/>
            <w:sz w:val="24"/>
            <w:szCs w:val="24"/>
            <w:lang w:eastAsia="ru-RU"/>
          </w:rPr>
          <w:t>http://school-collection.edu.ru</w:t>
        </w:r>
      </w:hyperlink>
      <w:r w:rsidRPr="00CB5E20">
        <w:rPr>
          <w:color w:val="000000"/>
          <w:sz w:val="24"/>
          <w:szCs w:val="24"/>
          <w:lang w:eastAsia="ru-RU"/>
        </w:rPr>
        <w:t> Единая коллекция цифровых образовательных ресурсов.</w:t>
      </w:r>
    </w:p>
    <w:p w:rsidR="00930421" w:rsidRPr="00CB5E20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7.</w:t>
      </w:r>
      <w:hyperlink r:id="rId12" w:history="1">
        <w:r w:rsidRPr="00CB5E20">
          <w:rPr>
            <w:color w:val="0066FF"/>
            <w:sz w:val="24"/>
            <w:szCs w:val="24"/>
            <w:lang w:eastAsia="ru-RU"/>
          </w:rPr>
          <w:t>http://fcior.edu.ru/</w:t>
        </w:r>
      </w:hyperlink>
      <w:r w:rsidRPr="00CB5E20">
        <w:rPr>
          <w:color w:val="000000"/>
          <w:sz w:val="24"/>
          <w:szCs w:val="24"/>
          <w:lang w:eastAsia="ru-RU"/>
        </w:rPr>
        <w:t> Федеральный центр информационно-образовательных ресурсов (ФЦИОР).</w:t>
      </w:r>
    </w:p>
    <w:p w:rsidR="00930421" w:rsidRPr="00CB5E20" w:rsidRDefault="00930421" w:rsidP="00930421">
      <w:pPr>
        <w:shd w:val="clear" w:color="auto" w:fill="FFFFFF"/>
        <w:ind w:right="687"/>
        <w:jc w:val="both"/>
        <w:rPr>
          <w:color w:val="000000"/>
          <w:sz w:val="24"/>
          <w:szCs w:val="24"/>
          <w:lang w:eastAsia="ru-RU"/>
        </w:rPr>
      </w:pPr>
      <w:r w:rsidRPr="00CB5E20">
        <w:rPr>
          <w:color w:val="000000"/>
          <w:sz w:val="24"/>
          <w:szCs w:val="24"/>
          <w:lang w:eastAsia="ru-RU"/>
        </w:rPr>
        <w:t>8.</w:t>
      </w:r>
      <w:hyperlink r:id="rId13" w:history="1">
        <w:r w:rsidRPr="00CB5E20">
          <w:rPr>
            <w:color w:val="0066FF"/>
            <w:sz w:val="24"/>
            <w:szCs w:val="24"/>
            <w:lang w:eastAsia="ru-RU"/>
          </w:rPr>
          <w:t>http://www.ict.edu.ru</w:t>
        </w:r>
      </w:hyperlink>
      <w:r w:rsidRPr="00CB5E20">
        <w:rPr>
          <w:color w:val="000000"/>
          <w:sz w:val="24"/>
          <w:szCs w:val="24"/>
          <w:lang w:eastAsia="ru-RU"/>
        </w:rPr>
        <w:t> Портал "Информационно-коммуникационные технологии в образовании".</w:t>
      </w:r>
    </w:p>
    <w:p w:rsidR="00F170BB" w:rsidRPr="00CB5E20" w:rsidRDefault="00F170BB" w:rsidP="00930421">
      <w:pPr>
        <w:pStyle w:val="a3"/>
        <w:ind w:left="0" w:right="687" w:firstLine="0"/>
      </w:pPr>
    </w:p>
    <w:sectPr w:rsidR="00F170BB" w:rsidRPr="00CB5E20" w:rsidSect="00AB4039">
      <w:pgSz w:w="11910" w:h="16840"/>
      <w:pgMar w:top="1120" w:right="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47A17"/>
    <w:multiLevelType w:val="hybridMultilevel"/>
    <w:tmpl w:val="8DC8BAE6"/>
    <w:lvl w:ilvl="0" w:tplc="7DCEC4B6">
      <w:start w:val="10"/>
      <w:numFmt w:val="decimal"/>
      <w:lvlText w:val="%1"/>
      <w:lvlJc w:val="left"/>
      <w:pPr>
        <w:ind w:left="4641" w:hanging="3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4D6DBE2">
      <w:numFmt w:val="bullet"/>
      <w:lvlText w:val="•"/>
      <w:lvlJc w:val="left"/>
      <w:pPr>
        <w:ind w:left="5236" w:hanging="300"/>
      </w:pPr>
      <w:rPr>
        <w:rFonts w:hint="default"/>
        <w:lang w:val="ru-RU" w:eastAsia="en-US" w:bidi="ar-SA"/>
      </w:rPr>
    </w:lvl>
    <w:lvl w:ilvl="2" w:tplc="2A5C6914">
      <w:numFmt w:val="bullet"/>
      <w:lvlText w:val="•"/>
      <w:lvlJc w:val="left"/>
      <w:pPr>
        <w:ind w:left="5833" w:hanging="300"/>
      </w:pPr>
      <w:rPr>
        <w:rFonts w:hint="default"/>
        <w:lang w:val="ru-RU" w:eastAsia="en-US" w:bidi="ar-SA"/>
      </w:rPr>
    </w:lvl>
    <w:lvl w:ilvl="3" w:tplc="A4B894A2">
      <w:numFmt w:val="bullet"/>
      <w:lvlText w:val="•"/>
      <w:lvlJc w:val="left"/>
      <w:pPr>
        <w:ind w:left="6429" w:hanging="300"/>
      </w:pPr>
      <w:rPr>
        <w:rFonts w:hint="default"/>
        <w:lang w:val="ru-RU" w:eastAsia="en-US" w:bidi="ar-SA"/>
      </w:rPr>
    </w:lvl>
    <w:lvl w:ilvl="4" w:tplc="9C108E62">
      <w:numFmt w:val="bullet"/>
      <w:lvlText w:val="•"/>
      <w:lvlJc w:val="left"/>
      <w:pPr>
        <w:ind w:left="7026" w:hanging="300"/>
      </w:pPr>
      <w:rPr>
        <w:rFonts w:hint="default"/>
        <w:lang w:val="ru-RU" w:eastAsia="en-US" w:bidi="ar-SA"/>
      </w:rPr>
    </w:lvl>
    <w:lvl w:ilvl="5" w:tplc="E2E40614">
      <w:numFmt w:val="bullet"/>
      <w:lvlText w:val="•"/>
      <w:lvlJc w:val="left"/>
      <w:pPr>
        <w:ind w:left="7623" w:hanging="300"/>
      </w:pPr>
      <w:rPr>
        <w:rFonts w:hint="default"/>
        <w:lang w:val="ru-RU" w:eastAsia="en-US" w:bidi="ar-SA"/>
      </w:rPr>
    </w:lvl>
    <w:lvl w:ilvl="6" w:tplc="6FC0B8DE">
      <w:numFmt w:val="bullet"/>
      <w:lvlText w:val="•"/>
      <w:lvlJc w:val="left"/>
      <w:pPr>
        <w:ind w:left="8219" w:hanging="300"/>
      </w:pPr>
      <w:rPr>
        <w:rFonts w:hint="default"/>
        <w:lang w:val="ru-RU" w:eastAsia="en-US" w:bidi="ar-SA"/>
      </w:rPr>
    </w:lvl>
    <w:lvl w:ilvl="7" w:tplc="8E3AEEF4">
      <w:numFmt w:val="bullet"/>
      <w:lvlText w:val="•"/>
      <w:lvlJc w:val="left"/>
      <w:pPr>
        <w:ind w:left="8816" w:hanging="300"/>
      </w:pPr>
      <w:rPr>
        <w:rFonts w:hint="default"/>
        <w:lang w:val="ru-RU" w:eastAsia="en-US" w:bidi="ar-SA"/>
      </w:rPr>
    </w:lvl>
    <w:lvl w:ilvl="8" w:tplc="BD4EE1E6">
      <w:numFmt w:val="bullet"/>
      <w:lvlText w:val="•"/>
      <w:lvlJc w:val="left"/>
      <w:pPr>
        <w:ind w:left="9413" w:hanging="300"/>
      </w:pPr>
      <w:rPr>
        <w:rFonts w:hint="default"/>
        <w:lang w:val="ru-RU" w:eastAsia="en-US" w:bidi="ar-SA"/>
      </w:rPr>
    </w:lvl>
  </w:abstractNum>
  <w:abstractNum w:abstractNumId="1" w15:restartNumberingAfterBreak="0">
    <w:nsid w:val="3E811171"/>
    <w:multiLevelType w:val="hybridMultilevel"/>
    <w:tmpl w:val="935CCB3E"/>
    <w:lvl w:ilvl="0" w:tplc="A08A6620">
      <w:numFmt w:val="bullet"/>
      <w:lvlText w:val="–"/>
      <w:lvlJc w:val="left"/>
      <w:pPr>
        <w:ind w:left="118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C0B540">
      <w:numFmt w:val="bullet"/>
      <w:lvlText w:val="–"/>
      <w:lvlJc w:val="left"/>
      <w:pPr>
        <w:ind w:left="118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C90FB12">
      <w:numFmt w:val="bullet"/>
      <w:lvlText w:val="•"/>
      <w:lvlJc w:val="left"/>
      <w:pPr>
        <w:ind w:left="2031" w:hanging="281"/>
      </w:pPr>
      <w:rPr>
        <w:rFonts w:hint="default"/>
        <w:lang w:val="ru-RU" w:eastAsia="en-US" w:bidi="ar-SA"/>
      </w:rPr>
    </w:lvl>
    <w:lvl w:ilvl="3" w:tplc="748C81F2">
      <w:numFmt w:val="bullet"/>
      <w:lvlText w:val="•"/>
      <w:lvlJc w:val="left"/>
      <w:pPr>
        <w:ind w:left="3103" w:hanging="281"/>
      </w:pPr>
      <w:rPr>
        <w:rFonts w:hint="default"/>
        <w:lang w:val="ru-RU" w:eastAsia="en-US" w:bidi="ar-SA"/>
      </w:rPr>
    </w:lvl>
    <w:lvl w:ilvl="4" w:tplc="8258082E">
      <w:numFmt w:val="bullet"/>
      <w:lvlText w:val="•"/>
      <w:lvlJc w:val="left"/>
      <w:pPr>
        <w:ind w:left="4175" w:hanging="281"/>
      </w:pPr>
      <w:rPr>
        <w:rFonts w:hint="default"/>
        <w:lang w:val="ru-RU" w:eastAsia="en-US" w:bidi="ar-SA"/>
      </w:rPr>
    </w:lvl>
    <w:lvl w:ilvl="5" w:tplc="2B26C77C">
      <w:numFmt w:val="bullet"/>
      <w:lvlText w:val="•"/>
      <w:lvlJc w:val="left"/>
      <w:pPr>
        <w:ind w:left="5247" w:hanging="281"/>
      </w:pPr>
      <w:rPr>
        <w:rFonts w:hint="default"/>
        <w:lang w:val="ru-RU" w:eastAsia="en-US" w:bidi="ar-SA"/>
      </w:rPr>
    </w:lvl>
    <w:lvl w:ilvl="6" w:tplc="73D65608">
      <w:numFmt w:val="bullet"/>
      <w:lvlText w:val="•"/>
      <w:lvlJc w:val="left"/>
      <w:pPr>
        <w:ind w:left="6319" w:hanging="281"/>
      </w:pPr>
      <w:rPr>
        <w:rFonts w:hint="default"/>
        <w:lang w:val="ru-RU" w:eastAsia="en-US" w:bidi="ar-SA"/>
      </w:rPr>
    </w:lvl>
    <w:lvl w:ilvl="7" w:tplc="F3C21ECC">
      <w:numFmt w:val="bullet"/>
      <w:lvlText w:val="•"/>
      <w:lvlJc w:val="left"/>
      <w:pPr>
        <w:ind w:left="7390" w:hanging="281"/>
      </w:pPr>
      <w:rPr>
        <w:rFonts w:hint="default"/>
        <w:lang w:val="ru-RU" w:eastAsia="en-US" w:bidi="ar-SA"/>
      </w:rPr>
    </w:lvl>
    <w:lvl w:ilvl="8" w:tplc="01AEE2DC">
      <w:numFmt w:val="bullet"/>
      <w:lvlText w:val="•"/>
      <w:lvlJc w:val="left"/>
      <w:pPr>
        <w:ind w:left="8462" w:hanging="281"/>
      </w:pPr>
      <w:rPr>
        <w:rFonts w:hint="default"/>
        <w:lang w:val="ru-RU" w:eastAsia="en-US" w:bidi="ar-SA"/>
      </w:rPr>
    </w:lvl>
  </w:abstractNum>
  <w:abstractNum w:abstractNumId="2" w15:restartNumberingAfterBreak="0">
    <w:nsid w:val="52AF4BAB"/>
    <w:multiLevelType w:val="hybridMultilevel"/>
    <w:tmpl w:val="2940D674"/>
    <w:lvl w:ilvl="0" w:tplc="C83080B4">
      <w:numFmt w:val="bullet"/>
      <w:lvlText w:val="–"/>
      <w:lvlJc w:val="left"/>
      <w:pPr>
        <w:ind w:left="118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421A1E">
      <w:numFmt w:val="bullet"/>
      <w:lvlText w:val="•"/>
      <w:lvlJc w:val="left"/>
      <w:pPr>
        <w:ind w:left="1168" w:hanging="281"/>
      </w:pPr>
      <w:rPr>
        <w:rFonts w:hint="default"/>
        <w:lang w:val="ru-RU" w:eastAsia="en-US" w:bidi="ar-SA"/>
      </w:rPr>
    </w:lvl>
    <w:lvl w:ilvl="2" w:tplc="5DCCF618">
      <w:numFmt w:val="bullet"/>
      <w:lvlText w:val="•"/>
      <w:lvlJc w:val="left"/>
      <w:pPr>
        <w:ind w:left="2217" w:hanging="281"/>
      </w:pPr>
      <w:rPr>
        <w:rFonts w:hint="default"/>
        <w:lang w:val="ru-RU" w:eastAsia="en-US" w:bidi="ar-SA"/>
      </w:rPr>
    </w:lvl>
    <w:lvl w:ilvl="3" w:tplc="A6942C54">
      <w:numFmt w:val="bullet"/>
      <w:lvlText w:val="•"/>
      <w:lvlJc w:val="left"/>
      <w:pPr>
        <w:ind w:left="3265" w:hanging="281"/>
      </w:pPr>
      <w:rPr>
        <w:rFonts w:hint="default"/>
        <w:lang w:val="ru-RU" w:eastAsia="en-US" w:bidi="ar-SA"/>
      </w:rPr>
    </w:lvl>
    <w:lvl w:ilvl="4" w:tplc="E334C7A2">
      <w:numFmt w:val="bullet"/>
      <w:lvlText w:val="•"/>
      <w:lvlJc w:val="left"/>
      <w:pPr>
        <w:ind w:left="4314" w:hanging="281"/>
      </w:pPr>
      <w:rPr>
        <w:rFonts w:hint="default"/>
        <w:lang w:val="ru-RU" w:eastAsia="en-US" w:bidi="ar-SA"/>
      </w:rPr>
    </w:lvl>
    <w:lvl w:ilvl="5" w:tplc="0BC87D9E">
      <w:numFmt w:val="bullet"/>
      <w:lvlText w:val="•"/>
      <w:lvlJc w:val="left"/>
      <w:pPr>
        <w:ind w:left="5363" w:hanging="281"/>
      </w:pPr>
      <w:rPr>
        <w:rFonts w:hint="default"/>
        <w:lang w:val="ru-RU" w:eastAsia="en-US" w:bidi="ar-SA"/>
      </w:rPr>
    </w:lvl>
    <w:lvl w:ilvl="6" w:tplc="974CA8F6">
      <w:numFmt w:val="bullet"/>
      <w:lvlText w:val="•"/>
      <w:lvlJc w:val="left"/>
      <w:pPr>
        <w:ind w:left="6411" w:hanging="281"/>
      </w:pPr>
      <w:rPr>
        <w:rFonts w:hint="default"/>
        <w:lang w:val="ru-RU" w:eastAsia="en-US" w:bidi="ar-SA"/>
      </w:rPr>
    </w:lvl>
    <w:lvl w:ilvl="7" w:tplc="55A4CEEC">
      <w:numFmt w:val="bullet"/>
      <w:lvlText w:val="•"/>
      <w:lvlJc w:val="left"/>
      <w:pPr>
        <w:ind w:left="7460" w:hanging="281"/>
      </w:pPr>
      <w:rPr>
        <w:rFonts w:hint="default"/>
        <w:lang w:val="ru-RU" w:eastAsia="en-US" w:bidi="ar-SA"/>
      </w:rPr>
    </w:lvl>
    <w:lvl w:ilvl="8" w:tplc="F2E0FF2A">
      <w:numFmt w:val="bullet"/>
      <w:lvlText w:val="•"/>
      <w:lvlJc w:val="left"/>
      <w:pPr>
        <w:ind w:left="8509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54FD30E6"/>
    <w:multiLevelType w:val="hybridMultilevel"/>
    <w:tmpl w:val="5EA8CF82"/>
    <w:lvl w:ilvl="0" w:tplc="89BA4F36">
      <w:start w:val="10"/>
      <w:numFmt w:val="decimal"/>
      <w:lvlText w:val="%1"/>
      <w:lvlJc w:val="left"/>
      <w:pPr>
        <w:ind w:left="9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6" w:hanging="360"/>
      </w:pPr>
    </w:lvl>
    <w:lvl w:ilvl="2" w:tplc="0419001B" w:tentative="1">
      <w:start w:val="1"/>
      <w:numFmt w:val="lowerRoman"/>
      <w:lvlText w:val="%3."/>
      <w:lvlJc w:val="right"/>
      <w:pPr>
        <w:ind w:left="2346" w:hanging="180"/>
      </w:pPr>
    </w:lvl>
    <w:lvl w:ilvl="3" w:tplc="0419000F" w:tentative="1">
      <w:start w:val="1"/>
      <w:numFmt w:val="decimal"/>
      <w:lvlText w:val="%4."/>
      <w:lvlJc w:val="left"/>
      <w:pPr>
        <w:ind w:left="3066" w:hanging="360"/>
      </w:pPr>
    </w:lvl>
    <w:lvl w:ilvl="4" w:tplc="04190019" w:tentative="1">
      <w:start w:val="1"/>
      <w:numFmt w:val="lowerLetter"/>
      <w:lvlText w:val="%5."/>
      <w:lvlJc w:val="left"/>
      <w:pPr>
        <w:ind w:left="3786" w:hanging="360"/>
      </w:pPr>
    </w:lvl>
    <w:lvl w:ilvl="5" w:tplc="0419001B" w:tentative="1">
      <w:start w:val="1"/>
      <w:numFmt w:val="lowerRoman"/>
      <w:lvlText w:val="%6."/>
      <w:lvlJc w:val="right"/>
      <w:pPr>
        <w:ind w:left="4506" w:hanging="180"/>
      </w:pPr>
    </w:lvl>
    <w:lvl w:ilvl="6" w:tplc="0419000F" w:tentative="1">
      <w:start w:val="1"/>
      <w:numFmt w:val="decimal"/>
      <w:lvlText w:val="%7."/>
      <w:lvlJc w:val="left"/>
      <w:pPr>
        <w:ind w:left="5226" w:hanging="360"/>
      </w:pPr>
    </w:lvl>
    <w:lvl w:ilvl="7" w:tplc="04190019" w:tentative="1">
      <w:start w:val="1"/>
      <w:numFmt w:val="lowerLetter"/>
      <w:lvlText w:val="%8."/>
      <w:lvlJc w:val="left"/>
      <w:pPr>
        <w:ind w:left="5946" w:hanging="360"/>
      </w:pPr>
    </w:lvl>
    <w:lvl w:ilvl="8" w:tplc="0419001B" w:tentative="1">
      <w:start w:val="1"/>
      <w:numFmt w:val="lowerRoman"/>
      <w:lvlText w:val="%9."/>
      <w:lvlJc w:val="right"/>
      <w:pPr>
        <w:ind w:left="6666" w:hanging="180"/>
      </w:pPr>
    </w:lvl>
  </w:abstractNum>
  <w:abstractNum w:abstractNumId="4" w15:restartNumberingAfterBreak="0">
    <w:nsid w:val="61960226"/>
    <w:multiLevelType w:val="hybridMultilevel"/>
    <w:tmpl w:val="130E729C"/>
    <w:lvl w:ilvl="0" w:tplc="6454895C">
      <w:numFmt w:val="bullet"/>
      <w:lvlText w:val="-"/>
      <w:lvlJc w:val="left"/>
      <w:pPr>
        <w:ind w:left="1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DDA64D8">
      <w:numFmt w:val="bullet"/>
      <w:lvlText w:val="•"/>
      <w:lvlJc w:val="left"/>
      <w:pPr>
        <w:ind w:left="1168" w:hanging="140"/>
      </w:pPr>
      <w:rPr>
        <w:rFonts w:hint="default"/>
        <w:lang w:val="ru-RU" w:eastAsia="en-US" w:bidi="ar-SA"/>
      </w:rPr>
    </w:lvl>
    <w:lvl w:ilvl="2" w:tplc="3182B5C8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3" w:tplc="60C4A1DE">
      <w:numFmt w:val="bullet"/>
      <w:lvlText w:val="•"/>
      <w:lvlJc w:val="left"/>
      <w:pPr>
        <w:ind w:left="3265" w:hanging="140"/>
      </w:pPr>
      <w:rPr>
        <w:rFonts w:hint="default"/>
        <w:lang w:val="ru-RU" w:eastAsia="en-US" w:bidi="ar-SA"/>
      </w:rPr>
    </w:lvl>
    <w:lvl w:ilvl="4" w:tplc="380C7E10">
      <w:numFmt w:val="bullet"/>
      <w:lvlText w:val="•"/>
      <w:lvlJc w:val="left"/>
      <w:pPr>
        <w:ind w:left="4314" w:hanging="140"/>
      </w:pPr>
      <w:rPr>
        <w:rFonts w:hint="default"/>
        <w:lang w:val="ru-RU" w:eastAsia="en-US" w:bidi="ar-SA"/>
      </w:rPr>
    </w:lvl>
    <w:lvl w:ilvl="5" w:tplc="CB0C0F1C">
      <w:numFmt w:val="bullet"/>
      <w:lvlText w:val="•"/>
      <w:lvlJc w:val="left"/>
      <w:pPr>
        <w:ind w:left="5363" w:hanging="140"/>
      </w:pPr>
      <w:rPr>
        <w:rFonts w:hint="default"/>
        <w:lang w:val="ru-RU" w:eastAsia="en-US" w:bidi="ar-SA"/>
      </w:rPr>
    </w:lvl>
    <w:lvl w:ilvl="6" w:tplc="F9BC2E7A">
      <w:numFmt w:val="bullet"/>
      <w:lvlText w:val="•"/>
      <w:lvlJc w:val="left"/>
      <w:pPr>
        <w:ind w:left="6411" w:hanging="140"/>
      </w:pPr>
      <w:rPr>
        <w:rFonts w:hint="default"/>
        <w:lang w:val="ru-RU" w:eastAsia="en-US" w:bidi="ar-SA"/>
      </w:rPr>
    </w:lvl>
    <w:lvl w:ilvl="7" w:tplc="81003EFA">
      <w:numFmt w:val="bullet"/>
      <w:lvlText w:val="•"/>
      <w:lvlJc w:val="left"/>
      <w:pPr>
        <w:ind w:left="7460" w:hanging="140"/>
      </w:pPr>
      <w:rPr>
        <w:rFonts w:hint="default"/>
        <w:lang w:val="ru-RU" w:eastAsia="en-US" w:bidi="ar-SA"/>
      </w:rPr>
    </w:lvl>
    <w:lvl w:ilvl="8" w:tplc="797ABD24">
      <w:numFmt w:val="bullet"/>
      <w:lvlText w:val="•"/>
      <w:lvlJc w:val="left"/>
      <w:pPr>
        <w:ind w:left="8509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AB4039"/>
    <w:rsid w:val="000111B4"/>
    <w:rsid w:val="0016797B"/>
    <w:rsid w:val="002004BA"/>
    <w:rsid w:val="00212F91"/>
    <w:rsid w:val="002C1EEB"/>
    <w:rsid w:val="00484147"/>
    <w:rsid w:val="005147B8"/>
    <w:rsid w:val="005906B9"/>
    <w:rsid w:val="00930421"/>
    <w:rsid w:val="00A42D05"/>
    <w:rsid w:val="00A65B5F"/>
    <w:rsid w:val="00AB4039"/>
    <w:rsid w:val="00C94A5D"/>
    <w:rsid w:val="00CB5E20"/>
    <w:rsid w:val="00E82154"/>
    <w:rsid w:val="00EB3399"/>
    <w:rsid w:val="00F170BB"/>
    <w:rsid w:val="00F91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363A85-7D33-41FE-86DA-4649CFCA1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B403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B403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B4039"/>
    <w:pPr>
      <w:ind w:left="118" w:firstLine="427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AB4039"/>
    <w:pPr>
      <w:ind w:left="546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AB4039"/>
    <w:pPr>
      <w:ind w:left="546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AB4039"/>
    <w:pPr>
      <w:ind w:left="118" w:firstLine="427"/>
    </w:pPr>
  </w:style>
  <w:style w:type="paragraph" w:customStyle="1" w:styleId="TableParagraph">
    <w:name w:val="Table Paragraph"/>
    <w:basedOn w:val="a"/>
    <w:uiPriority w:val="1"/>
    <w:qFormat/>
    <w:rsid w:val="00AB4039"/>
    <w:pPr>
      <w:spacing w:line="256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48414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414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F170BB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67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fourok.ru/go.html?href=http%3A%2F%2Fwww.alleng.ru%2Fedu%2Fphys.htm" TargetMode="External"/><Relationship Id="rId13" Type="http://schemas.openxmlformats.org/officeDocument/2006/relationships/hyperlink" Target="http://infourok.ru/go.html?href=http%3A%2F%2Fwww.ict.edu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nfourok.ru/go.html?href=http%3A%2F%2Fwww.school.edu.ru%2Fdefault.asp" TargetMode="External"/><Relationship Id="rId12" Type="http://schemas.openxmlformats.org/officeDocument/2006/relationships/hyperlink" Target="http://infourok.ru/go.html?href=http%3A%2F%2Ffcior.edu.ru%2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nfourok.ru/go.html?href=http%3A%2F%2Fwww.booksgid.com" TargetMode="External"/><Relationship Id="rId11" Type="http://schemas.openxmlformats.org/officeDocument/2006/relationships/hyperlink" Target="http://infourok.ru/go.html?href=http%3A%2F%2Fschool-collection.edu.ru%2F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://infourok.ru/go.html?href=http%3A%2F%2Fkvant.mccme.ru%2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nfourok.ru/go.html?href=http%3A%2F%2Ffiz.1september.ru%2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8</Pages>
  <Words>2751</Words>
  <Characters>15682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Пользователь</cp:lastModifiedBy>
  <cp:revision>11</cp:revision>
  <cp:lastPrinted>2021-11-01T11:45:00Z</cp:lastPrinted>
  <dcterms:created xsi:type="dcterms:W3CDTF">2021-10-27T19:35:00Z</dcterms:created>
  <dcterms:modified xsi:type="dcterms:W3CDTF">2021-11-13T13:28:00Z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2021-08-26T00:00:00Z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2021-10-21T00:00:00Z</vt:filetime>
  </property>
</Properties>
</file>